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20" w:rsidRPr="00D81D20" w:rsidRDefault="00D81D20" w:rsidP="00D81D20">
      <w:pPr>
        <w:pStyle w:val="Nagwek2"/>
        <w:jc w:val="right"/>
        <w:rPr>
          <w:rStyle w:val="Pogrubienie"/>
          <w:rFonts w:asciiTheme="minorHAnsi" w:hAnsiTheme="minorHAnsi" w:cstheme="minorHAnsi"/>
          <w:bCs w:val="0"/>
          <w:sz w:val="22"/>
        </w:rPr>
      </w:pPr>
      <w:r w:rsidRPr="00D81D20">
        <w:rPr>
          <w:rStyle w:val="Pogrubienie"/>
          <w:rFonts w:asciiTheme="minorHAnsi" w:hAnsiTheme="minorHAnsi" w:cstheme="minorHAnsi"/>
          <w:bCs w:val="0"/>
          <w:sz w:val="22"/>
        </w:rPr>
        <w:t>Warszawa, 2</w:t>
      </w:r>
      <w:r w:rsidR="00C67110">
        <w:rPr>
          <w:rStyle w:val="Pogrubienie"/>
          <w:rFonts w:asciiTheme="minorHAnsi" w:hAnsiTheme="minorHAnsi" w:cstheme="minorHAnsi"/>
          <w:bCs w:val="0"/>
          <w:sz w:val="22"/>
        </w:rPr>
        <w:t>4</w:t>
      </w:r>
      <w:r w:rsidRPr="00D81D20">
        <w:rPr>
          <w:rStyle w:val="Pogrubienie"/>
          <w:rFonts w:asciiTheme="minorHAnsi" w:hAnsiTheme="minorHAnsi" w:cstheme="minorHAnsi"/>
          <w:bCs w:val="0"/>
          <w:sz w:val="22"/>
        </w:rPr>
        <w:t>.09.2025 r.</w:t>
      </w:r>
    </w:p>
    <w:p w:rsidR="00E45A2B" w:rsidRPr="00E45A2B" w:rsidRDefault="00E45A2B" w:rsidP="00E45A2B">
      <w:pPr>
        <w:pStyle w:val="Nagwek2"/>
        <w:jc w:val="both"/>
        <w:rPr>
          <w:rFonts w:asciiTheme="minorHAnsi" w:hAnsiTheme="minorHAnsi" w:cstheme="minorHAnsi"/>
          <w:sz w:val="24"/>
          <w:szCs w:val="22"/>
        </w:rPr>
      </w:pPr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>Ruszyła kampania</w:t>
      </w:r>
      <w:r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 komunikacyjna</w:t>
      </w:r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 o zmianach w </w:t>
      </w:r>
      <w:r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polskiej </w:t>
      </w:r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ortografii. </w:t>
      </w:r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Rada Języka Polskiego przy PAN wybrała </w:t>
      </w:r>
      <w:proofErr w:type="spellStart"/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>Synertime</w:t>
      </w:r>
      <w:proofErr w:type="spellEnd"/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 xml:space="preserve"> do </w:t>
      </w:r>
      <w:r w:rsidRPr="00E45A2B">
        <w:rPr>
          <w:rStyle w:val="Pogrubienie"/>
          <w:rFonts w:asciiTheme="minorHAnsi" w:hAnsiTheme="minorHAnsi" w:cstheme="minorHAnsi"/>
          <w:b/>
          <w:bCs w:val="0"/>
          <w:sz w:val="24"/>
          <w:szCs w:val="22"/>
        </w:rPr>
        <w:t>współpracy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5A2B">
        <w:rPr>
          <w:rFonts w:asciiTheme="minorHAnsi" w:hAnsiTheme="minorHAnsi" w:cstheme="minorHAnsi"/>
          <w:b/>
          <w:sz w:val="22"/>
          <w:szCs w:val="22"/>
        </w:rPr>
        <w:t xml:space="preserve">Rada Języka Polskiego przy Prezydium Polskiej Akademii Nauk zainaugurowała ogólnopolską kampanię informacyjno-edukacyjną „Zmiany w pisowni – mniej wątpliwości, więcej pewności”. Inicjatywa ma na celu przybliżenie użytkownikom języka polskiego jedenastu zmian w zasadach ortografii, które wejdą w życie z dniem </w:t>
      </w:r>
      <w:r w:rsidRPr="00E45A2B">
        <w:rPr>
          <w:rStyle w:val="Pogrubienie"/>
          <w:rFonts w:asciiTheme="minorHAnsi" w:hAnsiTheme="minorHAnsi" w:cstheme="minorHAnsi"/>
          <w:sz w:val="22"/>
          <w:szCs w:val="22"/>
        </w:rPr>
        <w:t>1 stycznia 2026 roku</w:t>
      </w:r>
      <w:r w:rsidRPr="00E45A2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45A2B">
        <w:rPr>
          <w:rFonts w:asciiTheme="minorHAnsi" w:hAnsiTheme="minorHAnsi" w:cstheme="minorHAnsi"/>
          <w:b/>
          <w:sz w:val="22"/>
          <w:szCs w:val="22"/>
        </w:rPr>
        <w:t xml:space="preserve">Za realizację kampanii odpowiada agencja PR </w:t>
      </w:r>
      <w:proofErr w:type="spellStart"/>
      <w:r w:rsidRPr="00E45A2B">
        <w:rPr>
          <w:rStyle w:val="Pogrubienie"/>
          <w:rFonts w:asciiTheme="minorHAnsi" w:hAnsiTheme="minorHAnsi" w:cstheme="minorHAnsi"/>
          <w:sz w:val="22"/>
          <w:szCs w:val="22"/>
        </w:rPr>
        <w:t>Synertime</w:t>
      </w:r>
      <w:proofErr w:type="spellEnd"/>
      <w:r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Agencja PR </w:t>
      </w:r>
      <w:proofErr w:type="spellStart"/>
      <w:r>
        <w:rPr>
          <w:rFonts w:asciiTheme="minorHAnsi" w:hAnsiTheme="minorHAnsi" w:cstheme="minorHAnsi"/>
          <w:sz w:val="22"/>
          <w:szCs w:val="22"/>
        </w:rPr>
        <w:t>Synertume</w:t>
      </w:r>
      <w:proofErr w:type="spellEnd"/>
      <w:r w:rsidRPr="00E45A2B">
        <w:rPr>
          <w:rFonts w:asciiTheme="minorHAnsi" w:hAnsiTheme="minorHAnsi" w:cstheme="minorHAnsi"/>
          <w:sz w:val="22"/>
          <w:szCs w:val="22"/>
        </w:rPr>
        <w:t xml:space="preserve"> została wybrana przez Radę Języka Polskiego jako partner odpowiedzialny za kompleksową obsługę komunikacyjną, prowadzenie działań w mediach społecznościowych oraz produkcję materiałów edukacyjnych wideo.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45A2B">
        <w:rPr>
          <w:rFonts w:asciiTheme="minorHAnsi" w:hAnsiTheme="minorHAnsi" w:cstheme="minorHAnsi"/>
          <w:sz w:val="22"/>
          <w:szCs w:val="22"/>
        </w:rPr>
        <w:t xml:space="preserve">W ramach kampanii uruchomiono dedykowane profile </w:t>
      </w:r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>„Ortografia 2026” na Facebooku, Instagramie oraz platformie X (dawniej Twitter)</w:t>
      </w:r>
      <w:r w:rsidRPr="00E45A2B">
        <w:rPr>
          <w:rFonts w:asciiTheme="minorHAnsi" w:hAnsiTheme="minorHAnsi" w:cstheme="minorHAnsi"/>
          <w:b/>
          <w:sz w:val="22"/>
          <w:szCs w:val="22"/>
        </w:rPr>
        <w:t>.</w:t>
      </w:r>
      <w:r w:rsidRPr="00E45A2B">
        <w:rPr>
          <w:rFonts w:asciiTheme="minorHAnsi" w:hAnsiTheme="minorHAnsi" w:cstheme="minorHAnsi"/>
          <w:sz w:val="22"/>
          <w:szCs w:val="22"/>
        </w:rPr>
        <w:t xml:space="preserve"> Już wkrótce opublikowane zostaną także krótkie filmy edukacyjne dostępne na kanale </w:t>
      </w:r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>YouTube</w:t>
      </w:r>
      <w:r w:rsidRPr="00E45A2B">
        <w:rPr>
          <w:rFonts w:asciiTheme="minorHAnsi" w:hAnsiTheme="minorHAnsi" w:cstheme="minorHAnsi"/>
          <w:sz w:val="22"/>
          <w:szCs w:val="22"/>
        </w:rPr>
        <w:t>, które w przystępny sposób wyjaśnią najważniejsze zmiany i ich zastosowanie w praktyce.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45A2B">
        <w:rPr>
          <w:rFonts w:asciiTheme="minorHAnsi" w:hAnsiTheme="minorHAnsi" w:cstheme="minorHAnsi"/>
          <w:sz w:val="22"/>
          <w:szCs w:val="22"/>
        </w:rPr>
        <w:t xml:space="preserve">— Zmiany ortograficzne, choć nieliczne, są istotne z punktu widzenia użytkowników języka. Celem kampanii jest wytłumaczenie ich w przystępny i zrozumiały sposób — </w:t>
      </w:r>
      <w:r w:rsidRPr="00E45A2B">
        <w:rPr>
          <w:rFonts w:asciiTheme="minorHAnsi" w:hAnsiTheme="minorHAnsi" w:cstheme="minorHAnsi"/>
          <w:sz w:val="22"/>
          <w:szCs w:val="22"/>
          <w:highlight w:val="yellow"/>
        </w:rPr>
        <w:t>mówi</w:t>
      </w:r>
      <w:r w:rsidRPr="00E45A2B">
        <w:rPr>
          <w:rFonts w:asciiTheme="minorHAnsi" w:hAnsiTheme="minorHAnsi" w:cstheme="minorHAnsi"/>
          <w:sz w:val="22"/>
          <w:szCs w:val="22"/>
          <w:highlight w:val="yellow"/>
        </w:rPr>
        <w:t xml:space="preserve"> [imię i nazwisko]</w:t>
      </w:r>
      <w:r w:rsidRPr="00E45A2B">
        <w:rPr>
          <w:rFonts w:asciiTheme="minorHAnsi" w:hAnsiTheme="minorHAnsi" w:cstheme="minorHAnsi"/>
          <w:sz w:val="22"/>
          <w:szCs w:val="22"/>
          <w:highlight w:val="yellow"/>
        </w:rPr>
        <w:t xml:space="preserve"> przedstawiciel Rady Języka Polskiego przy PAN.</w:t>
      </w:r>
      <w:r w:rsidRPr="00E45A2B">
        <w:rPr>
          <w:rFonts w:asciiTheme="minorHAnsi" w:hAnsiTheme="minorHAnsi" w:cstheme="minorHAnsi"/>
          <w:sz w:val="22"/>
          <w:szCs w:val="22"/>
        </w:rPr>
        <w:t xml:space="preserve"> — Chcemy dotrzeć nie tylko do środowisk akademickich czy oświatowych, ale przede wszystkim do codziennych użytkowników języka: uczniów, nauczycieli, dziennikarzy, urzędników i wszystkich tych, którzy chcą pisać poprawnie.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45A2B">
        <w:rPr>
          <w:rFonts w:asciiTheme="minorHAnsi" w:hAnsiTheme="minorHAnsi" w:cstheme="minorHAnsi"/>
          <w:sz w:val="22"/>
          <w:szCs w:val="22"/>
        </w:rPr>
        <w:t xml:space="preserve">Z ramienia agencji </w:t>
      </w:r>
      <w:proofErr w:type="spellStart"/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>Synertime</w:t>
      </w:r>
      <w:proofErr w:type="spellEnd"/>
      <w:r w:rsidRPr="00E45A2B">
        <w:rPr>
          <w:rFonts w:asciiTheme="minorHAnsi" w:hAnsiTheme="minorHAnsi" w:cstheme="minorHAnsi"/>
          <w:sz w:val="22"/>
          <w:szCs w:val="22"/>
        </w:rPr>
        <w:t xml:space="preserve"> za koordynację projektu odpowiada </w:t>
      </w:r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Żaneta </w:t>
      </w:r>
      <w:proofErr w:type="spellStart"/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>Kurczyńska</w:t>
      </w:r>
      <w:proofErr w:type="spellEnd"/>
      <w:r>
        <w:rPr>
          <w:rFonts w:asciiTheme="minorHAnsi" w:hAnsiTheme="minorHAnsi" w:cstheme="minorHAnsi"/>
          <w:sz w:val="22"/>
          <w:szCs w:val="22"/>
        </w:rPr>
        <w:t>, wiceprezes</w:t>
      </w:r>
      <w:r w:rsidRPr="00E45A2B">
        <w:rPr>
          <w:rFonts w:asciiTheme="minorHAnsi" w:hAnsiTheme="minorHAnsi" w:cstheme="minorHAnsi"/>
          <w:sz w:val="22"/>
          <w:szCs w:val="22"/>
        </w:rPr>
        <w:t xml:space="preserve"> zarządu agencji, a kampanię operacyjnie prowadzi </w:t>
      </w:r>
      <w:r w:rsidRPr="00E45A2B">
        <w:rPr>
          <w:rStyle w:val="Pogrubienie"/>
          <w:rFonts w:asciiTheme="minorHAnsi" w:hAnsiTheme="minorHAnsi" w:cstheme="minorHAnsi"/>
          <w:b w:val="0"/>
          <w:sz w:val="22"/>
          <w:szCs w:val="22"/>
        </w:rPr>
        <w:t>Patrycja Maj</w:t>
      </w:r>
      <w:r w:rsidRPr="00E45A2B">
        <w:rPr>
          <w:rFonts w:asciiTheme="minorHAnsi" w:hAnsiTheme="minorHAnsi" w:cstheme="minorHAnsi"/>
          <w:sz w:val="22"/>
          <w:szCs w:val="22"/>
        </w:rPr>
        <w:t xml:space="preserve">, Senior </w:t>
      </w:r>
      <w:proofErr w:type="spellStart"/>
      <w:r w:rsidRPr="00E45A2B">
        <w:rPr>
          <w:rFonts w:asciiTheme="minorHAnsi" w:hAnsiTheme="minorHAnsi" w:cstheme="minorHAnsi"/>
          <w:sz w:val="22"/>
          <w:szCs w:val="22"/>
        </w:rPr>
        <w:t>Social</w:t>
      </w:r>
      <w:proofErr w:type="spellEnd"/>
      <w:r w:rsidRPr="00E45A2B">
        <w:rPr>
          <w:rFonts w:asciiTheme="minorHAnsi" w:hAnsiTheme="minorHAnsi" w:cstheme="minorHAnsi"/>
          <w:sz w:val="22"/>
          <w:szCs w:val="22"/>
        </w:rPr>
        <w:t xml:space="preserve"> Media </w:t>
      </w:r>
      <w:proofErr w:type="spellStart"/>
      <w:r w:rsidRPr="00E45A2B">
        <w:rPr>
          <w:rFonts w:asciiTheme="minorHAnsi" w:hAnsiTheme="minorHAnsi" w:cstheme="minorHAnsi"/>
          <w:sz w:val="22"/>
          <w:szCs w:val="22"/>
        </w:rPr>
        <w:t>Specialist</w:t>
      </w:r>
      <w:proofErr w:type="spellEnd"/>
      <w:r w:rsidRPr="00E45A2B">
        <w:rPr>
          <w:rFonts w:asciiTheme="minorHAnsi" w:hAnsiTheme="minorHAnsi" w:cstheme="minorHAnsi"/>
          <w:sz w:val="22"/>
          <w:szCs w:val="22"/>
        </w:rPr>
        <w:t>.</w:t>
      </w:r>
    </w:p>
    <w:p w:rsidR="00E45A2B" w:rsidRPr="00E45A2B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45A2B">
        <w:rPr>
          <w:rFonts w:asciiTheme="minorHAnsi" w:hAnsiTheme="minorHAnsi" w:cstheme="minorHAnsi"/>
          <w:sz w:val="22"/>
          <w:szCs w:val="22"/>
        </w:rPr>
        <w:t xml:space="preserve">— Tematy związane z językiem polskim mają ogromny potencjał edukacyjny i społeczny, ale wymagają uważnej komunikacji — podkreśla Żaneta </w:t>
      </w:r>
      <w:proofErr w:type="spellStart"/>
      <w:r w:rsidRPr="00E45A2B">
        <w:rPr>
          <w:rFonts w:asciiTheme="minorHAnsi" w:hAnsiTheme="minorHAnsi" w:cstheme="minorHAnsi"/>
          <w:sz w:val="22"/>
          <w:szCs w:val="22"/>
        </w:rPr>
        <w:t>Kurczyńska</w:t>
      </w:r>
      <w:proofErr w:type="spellEnd"/>
      <w:r w:rsidRPr="00E45A2B">
        <w:rPr>
          <w:rFonts w:asciiTheme="minorHAnsi" w:hAnsiTheme="minorHAnsi" w:cstheme="minorHAnsi"/>
          <w:sz w:val="22"/>
          <w:szCs w:val="22"/>
        </w:rPr>
        <w:t>. — Naszym zadaniem jest prowadzenie tej kampanii w sposób zrozumiały, nowoczesny i angażujący w mediach społecznościowych.</w:t>
      </w:r>
    </w:p>
    <w:p w:rsidR="00391B3E" w:rsidRDefault="00E45A2B" w:rsidP="00E45A2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45A2B">
        <w:rPr>
          <w:rFonts w:asciiTheme="minorHAnsi" w:hAnsiTheme="minorHAnsi" w:cstheme="minorHAnsi"/>
          <w:sz w:val="22"/>
          <w:szCs w:val="22"/>
        </w:rPr>
        <w:t>Współpraca rozpoczęła się w sierpniu 2025 roku i potrwa do końca 2026 roku. Kampania będzie realizowana etapami – od wyjaśnienia zmian i ich podstaw prawnych, przez praktyczne przykłady zastosowania, aż po kreatywne materiały pomagające je utrwalić.</w:t>
      </w:r>
    </w:p>
    <w:p w:rsidR="00A67446" w:rsidRDefault="00391B3E" w:rsidP="00391B3E">
      <w:pPr>
        <w:pStyle w:val="NormalnyWeb"/>
        <w:jc w:val="both"/>
        <w:rPr>
          <w:rStyle w:val="x193iq5w"/>
          <w:rFonts w:asciiTheme="minorHAnsi" w:hAnsiTheme="minorHAnsi" w:cstheme="minorHAnsi"/>
          <w:sz w:val="16"/>
        </w:rPr>
      </w:pPr>
      <w:r w:rsidRPr="00391B3E">
        <w:rPr>
          <w:rStyle w:val="x193iq5w"/>
          <w:rFonts w:asciiTheme="minorHAnsi" w:hAnsiTheme="minorHAnsi" w:cstheme="minorHAnsi"/>
          <w:sz w:val="16"/>
        </w:rPr>
        <w:t>*</w:t>
      </w:r>
      <w:r w:rsidRPr="00391B3E">
        <w:rPr>
          <w:rStyle w:val="x193iq5w"/>
          <w:rFonts w:ascii="Cambria Math" w:hAnsi="Cambria Math" w:cs="Cambria Math"/>
          <w:sz w:val="16"/>
        </w:rPr>
        <w:t>𝑍𝑎𝑑𝑎𝑛𝑖𝑒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𝑓𝑖𝑛𝑎𝑛𝑠𝑜𝑤𝑎𝑛𝑒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𝑤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𝑟𝑎𝑚𝑎𝑐ℎ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𝑑𝑜𝑡𝑎𝑐𝑗𝑖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𝑀𝑖𝑛𝑖𝑠𝑡𝑟𝑎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𝑁𝑎𝑢𝑘𝑖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𝑆𝑧𝑘𝑜𝑙𝑛𝑖𝑐𝑡𝑤𝑎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𝑊𝑦</w:t>
      </w:r>
      <w:r w:rsidRPr="00391B3E">
        <w:rPr>
          <w:rStyle w:val="x193iq5w"/>
          <w:rFonts w:asciiTheme="minorHAnsi" w:hAnsiTheme="minorHAnsi" w:cstheme="minorHAnsi"/>
          <w:sz w:val="16"/>
        </w:rPr>
        <w:t>ż</w:t>
      </w:r>
      <w:r w:rsidRPr="00391B3E">
        <w:rPr>
          <w:rStyle w:val="x193iq5w"/>
          <w:rFonts w:ascii="Cambria Math" w:hAnsi="Cambria Math" w:cs="Cambria Math"/>
          <w:sz w:val="16"/>
        </w:rPr>
        <w:t>𝑠𝑧𝑒𝑔𝑜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𝑝𝑟𝑧𝑦𝑧𝑛𝑎𝑛𝑒𝑗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𝑛𝑎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𝑟𝑒𝑎𝑙𝑖𝑧𝑎𝑐𝑗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ę </w:t>
      </w:r>
      <w:r w:rsidRPr="00391B3E">
        <w:rPr>
          <w:rStyle w:val="x193iq5w"/>
          <w:rFonts w:ascii="Cambria Math" w:hAnsi="Cambria Math" w:cs="Cambria Math"/>
          <w:sz w:val="16"/>
        </w:rPr>
        <w:t>𝑧𝑎𝑑𝑎𝑛𝑖𝑎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𝑧𝑙𝑒𝑐𝑜𝑛𝑒𝑔𝑜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𝑝𝑛</w:t>
      </w:r>
      <w:r w:rsidRPr="00391B3E">
        <w:rPr>
          <w:rStyle w:val="x193iq5w"/>
          <w:rFonts w:asciiTheme="minorHAnsi" w:hAnsiTheme="minorHAnsi" w:cstheme="minorHAnsi"/>
          <w:sz w:val="16"/>
        </w:rPr>
        <w:t>. „</w:t>
      </w:r>
      <w:r w:rsidRPr="00391B3E">
        <w:rPr>
          <w:rStyle w:val="x193iq5w"/>
          <w:rFonts w:ascii="Cambria Math" w:hAnsi="Cambria Math" w:cs="Cambria Math"/>
          <w:sz w:val="16"/>
        </w:rPr>
        <w:t>𝑍𝑚𝑖𝑎𝑛𝑦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𝑧𝑎𝑠𝑎𝑑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𝑝𝑖𝑠𝑜𝑤𝑛𝑖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𝑝𝑜𝑙𝑠𝑘𝑖𝑒𝑗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𝑤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𝑟𝑜𝑘𝑢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𝟸𝟶𝟸𝟼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– </w:t>
      </w:r>
      <w:r w:rsidRPr="00391B3E">
        <w:rPr>
          <w:rStyle w:val="x193iq5w"/>
          <w:rFonts w:ascii="Cambria Math" w:hAnsi="Cambria Math" w:cs="Cambria Math"/>
          <w:sz w:val="16"/>
        </w:rPr>
        <w:t>𝑜𝑝𝑟𝑎𝑐𝑜𝑤𝑎𝑛𝑖𝑒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𝑑𝑢</w:t>
      </w:r>
      <w:r w:rsidRPr="00391B3E">
        <w:rPr>
          <w:rStyle w:val="x193iq5w"/>
          <w:rFonts w:asciiTheme="minorHAnsi" w:hAnsiTheme="minorHAnsi" w:cstheme="minorHAnsi"/>
          <w:sz w:val="16"/>
        </w:rPr>
        <w:t>ż</w:t>
      </w:r>
      <w:r w:rsidRPr="00391B3E">
        <w:rPr>
          <w:rStyle w:val="x193iq5w"/>
          <w:rFonts w:ascii="Cambria Math" w:hAnsi="Cambria Math" w:cs="Cambria Math"/>
          <w:sz w:val="16"/>
        </w:rPr>
        <w:t>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𝑠</w:t>
      </w:r>
      <w:r w:rsidRPr="00391B3E">
        <w:rPr>
          <w:rStyle w:val="x193iq5w"/>
          <w:rFonts w:asciiTheme="minorHAnsi" w:hAnsiTheme="minorHAnsi" w:cstheme="minorHAnsi"/>
          <w:sz w:val="16"/>
        </w:rPr>
        <w:t>ł</w:t>
      </w:r>
      <w:r w:rsidRPr="00391B3E">
        <w:rPr>
          <w:rStyle w:val="x193iq5w"/>
          <w:rFonts w:ascii="Cambria Math" w:hAnsi="Cambria Math" w:cs="Cambria Math"/>
          <w:sz w:val="16"/>
        </w:rPr>
        <w:t>𝑜𝑤𝑛𝑖𝑘𝑎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𝑜𝑟𝑡𝑜𝑔𝑟𝑎𝑓𝑖𝑐𝑧𝑛𝑒𝑔𝑜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𝑗</w:t>
      </w:r>
      <w:r w:rsidRPr="00391B3E">
        <w:rPr>
          <w:rStyle w:val="x193iq5w"/>
          <w:rFonts w:asciiTheme="minorHAnsi" w:hAnsiTheme="minorHAnsi" w:cstheme="minorHAnsi"/>
          <w:sz w:val="16"/>
        </w:rPr>
        <w:t>ę</w:t>
      </w:r>
      <w:r w:rsidRPr="00391B3E">
        <w:rPr>
          <w:rStyle w:val="x193iq5w"/>
          <w:rFonts w:ascii="Cambria Math" w:hAnsi="Cambria Math" w:cs="Cambria Math"/>
          <w:sz w:val="16"/>
        </w:rPr>
        <w:t>𝑧𝑦𝑘𝑎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𝑝𝑜𝑙𝑠𝑘𝑖𝑒𝑔𝑜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𝑧𝑔𝑜𝑑𝑛𝑒𝑔𝑜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𝑛𝑜𝑤𝑦𝑚𝑖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𝑧𝑎𝑠𝑎𝑑𝑎𝑚𝑖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𝑝𝑖𝑠𝑜𝑤𝑛𝑖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𝑢𝑝𝑜𝑤𝑠𝑧𝑒𝑐ℎ𝑛𝑖𝑒𝑛𝑖𝑒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𝑖𝑛𝑓𝑜𝑟𝑚𝑎𝑐𝑗𝑖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𝑜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𝑧𝑚𝑖𝑎𝑛𝑎𝑐ℎ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𝑤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𝑠𝑧𝑒𝑟𝑜𝑘𝑖𝑐ℎ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𝑘𝑟</w:t>
      </w:r>
      <w:r w:rsidRPr="00391B3E">
        <w:rPr>
          <w:rStyle w:val="x193iq5w"/>
          <w:rFonts w:asciiTheme="minorHAnsi" w:hAnsiTheme="minorHAnsi" w:cstheme="minorHAnsi"/>
          <w:sz w:val="16"/>
        </w:rPr>
        <w:t>ę</w:t>
      </w:r>
      <w:r w:rsidRPr="00391B3E">
        <w:rPr>
          <w:rStyle w:val="x193iq5w"/>
          <w:rFonts w:ascii="Cambria Math" w:hAnsi="Cambria Math" w:cs="Cambria Math"/>
          <w:sz w:val="16"/>
        </w:rPr>
        <w:t>𝑔𝑎𝑐ℎ</w:t>
      </w:r>
      <w:r w:rsidRPr="00391B3E">
        <w:rPr>
          <w:rStyle w:val="x193iq5w"/>
          <w:rFonts w:asciiTheme="minorHAnsi" w:hAnsiTheme="minorHAnsi" w:cstheme="minorHAnsi"/>
          <w:sz w:val="16"/>
        </w:rPr>
        <w:t xml:space="preserve"> </w:t>
      </w:r>
      <w:r w:rsidRPr="00391B3E">
        <w:rPr>
          <w:rStyle w:val="x193iq5w"/>
          <w:rFonts w:ascii="Cambria Math" w:hAnsi="Cambria Math" w:cs="Cambria Math"/>
          <w:sz w:val="16"/>
        </w:rPr>
        <w:t>𝑠𝑝𝑜</w:t>
      </w:r>
      <w:r w:rsidRPr="00391B3E">
        <w:rPr>
          <w:rStyle w:val="x193iq5w"/>
          <w:rFonts w:asciiTheme="minorHAnsi" w:hAnsiTheme="minorHAnsi" w:cstheme="minorHAnsi"/>
          <w:sz w:val="16"/>
        </w:rPr>
        <w:t>ł</w:t>
      </w:r>
      <w:r w:rsidRPr="00391B3E">
        <w:rPr>
          <w:rStyle w:val="x193iq5w"/>
          <w:rFonts w:ascii="Cambria Math" w:hAnsi="Cambria Math" w:cs="Cambria Math"/>
          <w:sz w:val="16"/>
        </w:rPr>
        <w:t>𝑒𝑐𝑧𝑛𝑦𝑐ℎ</w:t>
      </w:r>
      <w:r w:rsidRPr="00391B3E">
        <w:rPr>
          <w:rStyle w:val="x193iq5w"/>
          <w:rFonts w:ascii="Calibri" w:hAnsi="Calibri"/>
          <w:sz w:val="16"/>
        </w:rPr>
        <w:t>”</w:t>
      </w:r>
      <w:r w:rsidRPr="00391B3E">
        <w:rPr>
          <w:rStyle w:val="x193iq5w"/>
          <w:rFonts w:asciiTheme="minorHAnsi" w:hAnsiTheme="minorHAnsi" w:cstheme="minorHAnsi"/>
          <w:sz w:val="16"/>
        </w:rPr>
        <w:t>.</w:t>
      </w:r>
    </w:p>
    <w:p w:rsidR="00391B3E" w:rsidRPr="00391B3E" w:rsidRDefault="00391B3E" w:rsidP="00391B3E">
      <w:pPr>
        <w:pStyle w:val="NormalnyWeb"/>
        <w:jc w:val="both"/>
        <w:rPr>
          <w:rFonts w:asciiTheme="minorHAnsi" w:hAnsiTheme="minorHAnsi" w:cstheme="minorHAnsi"/>
          <w:sz w:val="14"/>
          <w:szCs w:val="22"/>
        </w:rPr>
      </w:pPr>
    </w:p>
    <w:p w:rsidR="00520C04" w:rsidRDefault="00520C04" w:rsidP="00520C04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Kontakt:</w:t>
      </w:r>
    </w:p>
    <w:p w:rsidR="00520C04" w:rsidRDefault="00520C04" w:rsidP="00520C0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Żaneta </w:t>
      </w:r>
      <w:proofErr w:type="spellStart"/>
      <w:r>
        <w:rPr>
          <w:rFonts w:asciiTheme="minorHAnsi" w:hAnsiTheme="minorHAnsi" w:cstheme="minorHAnsi"/>
        </w:rPr>
        <w:t>Kurczyńska</w:t>
      </w:r>
      <w:proofErr w:type="spellEnd"/>
    </w:p>
    <w:p w:rsidR="00520C04" w:rsidRDefault="00520C04" w:rsidP="00520C04">
      <w:pPr>
        <w:spacing w:after="0"/>
        <w:jc w:val="both"/>
        <w:rPr>
          <w:rFonts w:asciiTheme="minorHAnsi" w:hAnsiTheme="minorHAnsi" w:cstheme="minorHAnsi"/>
        </w:rPr>
      </w:pPr>
      <w:hyperlink r:id="rId10" w:history="1">
        <w:r w:rsidRPr="006B08C2">
          <w:rPr>
            <w:rStyle w:val="Hipercze"/>
            <w:rFonts w:asciiTheme="minorHAnsi" w:hAnsiTheme="minorHAnsi" w:cstheme="minorHAnsi"/>
          </w:rPr>
          <w:t>z.kurczynska@synertime.pl</w:t>
        </w:r>
      </w:hyperlink>
    </w:p>
    <w:p w:rsidR="00520C04" w:rsidRDefault="00520C04" w:rsidP="00520C0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668-132-415</w:t>
      </w:r>
    </w:p>
    <w:p w:rsidR="00520C04" w:rsidRDefault="00520C04" w:rsidP="00D81D20">
      <w:pPr>
        <w:jc w:val="both"/>
        <w:rPr>
          <w:rFonts w:asciiTheme="minorHAnsi" w:hAnsiTheme="minorHAnsi" w:cstheme="minorHAnsi"/>
        </w:rPr>
      </w:pPr>
    </w:p>
    <w:p w:rsidR="00391B3E" w:rsidRDefault="00391B3E" w:rsidP="00D81D20">
      <w:pPr>
        <w:jc w:val="both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  <w:lang w:eastAsia="pl-PL"/>
        </w:rPr>
        <w:lastRenderedPageBreak/>
        <w:drawing>
          <wp:inline distT="0" distB="0" distL="0" distR="0" wp14:anchorId="38754ADD" wp14:editId="06C5C2FA">
            <wp:extent cx="5759450" cy="362521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1B3E" w:rsidRDefault="00391B3E" w:rsidP="00D81D20">
      <w:pPr>
        <w:jc w:val="both"/>
        <w:rPr>
          <w:rFonts w:asciiTheme="minorHAnsi" w:hAnsiTheme="minorHAnsi" w:cstheme="minorHAnsi"/>
        </w:rPr>
      </w:pPr>
    </w:p>
    <w:p w:rsidR="00391B3E" w:rsidRDefault="00391B3E" w:rsidP="00D81D20">
      <w:pPr>
        <w:jc w:val="both"/>
        <w:rPr>
          <w:rFonts w:asciiTheme="minorHAnsi" w:hAnsiTheme="minorHAnsi" w:cstheme="minorHAnsi"/>
        </w:rPr>
      </w:pPr>
    </w:p>
    <w:p w:rsidR="00391B3E" w:rsidRPr="00520C04" w:rsidRDefault="00391B3E" w:rsidP="00D81D20">
      <w:pPr>
        <w:jc w:val="both"/>
        <w:rPr>
          <w:rFonts w:asciiTheme="minorHAnsi" w:hAnsiTheme="minorHAnsi" w:cstheme="minorHAnsi"/>
        </w:rPr>
      </w:pPr>
    </w:p>
    <w:sectPr w:rsidR="00391B3E" w:rsidRPr="00520C04" w:rsidSect="004A2F30">
      <w:headerReference w:type="default" r:id="rId12"/>
      <w:footerReference w:type="default" r:id="rId13"/>
      <w:pgSz w:w="11906" w:h="16838"/>
      <w:pgMar w:top="1418" w:right="1418" w:bottom="1276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09" w:rsidRDefault="007A6D09">
      <w:pPr>
        <w:spacing w:after="0" w:line="240" w:lineRule="auto"/>
      </w:pPr>
      <w:r>
        <w:separator/>
      </w:r>
    </w:p>
  </w:endnote>
  <w:endnote w:type="continuationSeparator" w:id="0">
    <w:p w:rsidR="007A6D09" w:rsidRDefault="007A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94" w:rsidRDefault="00396694">
    <w:pPr>
      <w:spacing w:after="0" w:line="240" w:lineRule="auto"/>
      <w:rPr>
        <w:color w:val="595959"/>
        <w:sz w:val="2"/>
        <w:szCs w:val="2"/>
      </w:rPr>
    </w:pPr>
  </w:p>
  <w:p w:rsidR="00396694" w:rsidRDefault="00D33C4B">
    <w:pPr>
      <w:spacing w:after="0" w:line="240" w:lineRule="auto"/>
      <w:jc w:val="center"/>
      <w:rPr>
        <w:color w:val="595959"/>
        <w:sz w:val="13"/>
        <w:szCs w:val="13"/>
      </w:rPr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C33931" wp14:editId="3B75FE9E">
              <wp:simplePos x="0" y="0"/>
              <wp:positionH relativeFrom="column">
                <wp:posOffset>0</wp:posOffset>
              </wp:positionH>
              <wp:positionV relativeFrom="paragraph">
                <wp:posOffset>19685</wp:posOffset>
              </wp:positionV>
              <wp:extent cx="5740400" cy="0"/>
              <wp:effectExtent l="0" t="0" r="127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AA1A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5pt" to="45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" strokecolor="#aa1a5b"/>
          </w:pict>
        </mc:Fallback>
      </mc:AlternateContent>
    </w: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B5C9F1" wp14:editId="3110F486">
              <wp:simplePos x="0" y="0"/>
              <wp:positionH relativeFrom="column">
                <wp:posOffset>5080</wp:posOffset>
              </wp:positionH>
              <wp:positionV relativeFrom="paragraph">
                <wp:posOffset>51262</wp:posOffset>
              </wp:positionV>
              <wp:extent cx="5740400" cy="0"/>
              <wp:effectExtent l="0" t="0" r="1270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4649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4.05pt" to="452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" strokecolor="#46497b"/>
          </w:pict>
        </mc:Fallback>
      </mc:AlternateContent>
    </w:r>
  </w:p>
  <w:p w:rsidR="00396694" w:rsidRDefault="00D33C4B">
    <w:pPr>
      <w:spacing w:after="0" w:line="240" w:lineRule="auto"/>
      <w:jc w:val="center"/>
      <w:rPr>
        <w:color w:val="595959"/>
        <w:sz w:val="13"/>
        <w:szCs w:val="13"/>
      </w:rPr>
    </w:pPr>
    <w:r>
      <w:rPr>
        <w:color w:val="595959"/>
        <w:sz w:val="13"/>
        <w:szCs w:val="13"/>
      </w:rPr>
      <w:t>ul. Rzymowskiego 53, 02-697 Warszawa</w:t>
    </w:r>
    <w:r w:rsidR="009A5528">
      <w:rPr>
        <w:color w:val="595959"/>
        <w:sz w:val="13"/>
        <w:szCs w:val="13"/>
      </w:rPr>
      <w:t>, tel. 510 270 372</w:t>
    </w:r>
  </w:p>
  <w:p w:rsidR="00396694" w:rsidRPr="001F5CEB" w:rsidRDefault="009A5528">
    <w:pPr>
      <w:spacing w:after="0" w:line="240" w:lineRule="auto"/>
      <w:jc w:val="center"/>
      <w:rPr>
        <w:color w:val="595959"/>
        <w:sz w:val="13"/>
        <w:szCs w:val="13"/>
      </w:rPr>
    </w:pPr>
    <w:r w:rsidRPr="001F5CEB">
      <w:rPr>
        <w:color w:val="595959"/>
        <w:sz w:val="13"/>
        <w:szCs w:val="13"/>
      </w:rPr>
      <w:t xml:space="preserve">e-mail: </w:t>
    </w:r>
    <w:r w:rsidRPr="001F5CEB">
      <w:rPr>
        <w:color w:val="595959"/>
        <w:sz w:val="13"/>
        <w:szCs w:val="13"/>
        <w:u w:val="single"/>
      </w:rPr>
      <w:t>info@synertime.pl</w:t>
    </w:r>
  </w:p>
  <w:p w:rsidR="00D33C4B" w:rsidRDefault="009A5528" w:rsidP="00D33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693700">
      <w:rPr>
        <w:b/>
        <w:color w:val="000000"/>
        <w:sz w:val="13"/>
        <w:szCs w:val="13"/>
        <w:lang w:val="en-US"/>
      </w:rPr>
      <w:t>www.synertime.pl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09" w:rsidRDefault="007A6D09">
      <w:pPr>
        <w:spacing w:after="0" w:line="240" w:lineRule="auto"/>
      </w:pPr>
      <w:r>
        <w:separator/>
      </w:r>
    </w:p>
  </w:footnote>
  <w:footnote w:type="continuationSeparator" w:id="0">
    <w:p w:rsidR="007A6D09" w:rsidRDefault="007A6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94" w:rsidRDefault="009A5528" w:rsidP="00D33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57EDC585" wp14:editId="57BF59D4">
          <wp:extent cx="1186180" cy="246149"/>
          <wp:effectExtent l="0" t="0" r="0" b="1905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ynertime_logo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2461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6694" w:rsidRDefault="00D33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E6040A" wp14:editId="2D35CE4C">
              <wp:simplePos x="0" y="0"/>
              <wp:positionH relativeFrom="column">
                <wp:posOffset>5253</wp:posOffset>
              </wp:positionH>
              <wp:positionV relativeFrom="paragraph">
                <wp:posOffset>113030</wp:posOffset>
              </wp:positionV>
              <wp:extent cx="5740400" cy="0"/>
              <wp:effectExtent l="0" t="0" r="1270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4649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.9pt" to="452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" strokecolor="#46497b"/>
          </w:pict>
        </mc:Fallback>
      </mc:AlternateContent>
    </w: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80B36" wp14:editId="7512C2AC">
              <wp:simplePos x="0" y="0"/>
              <wp:positionH relativeFrom="column">
                <wp:posOffset>0</wp:posOffset>
              </wp:positionH>
              <wp:positionV relativeFrom="paragraph">
                <wp:posOffset>82723</wp:posOffset>
              </wp:positionV>
              <wp:extent cx="57404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ln>
                        <a:solidFill>
                          <a:srgbClr val="AA1A5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pt" to="45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" strokecolor="#aa1a5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24A"/>
    <w:multiLevelType w:val="hybridMultilevel"/>
    <w:tmpl w:val="84ECE142"/>
    <w:lvl w:ilvl="0" w:tplc="48F42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091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244D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ABB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F254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C6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D8D6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6C71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F4BCD"/>
    <w:multiLevelType w:val="hybridMultilevel"/>
    <w:tmpl w:val="88B06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34996"/>
    <w:multiLevelType w:val="hybridMultilevel"/>
    <w:tmpl w:val="BD5271EC"/>
    <w:lvl w:ilvl="0" w:tplc="C560A1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B7D3D"/>
    <w:multiLevelType w:val="hybridMultilevel"/>
    <w:tmpl w:val="A1ACB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121"/>
    <w:multiLevelType w:val="multilevel"/>
    <w:tmpl w:val="EE304584"/>
    <w:lvl w:ilvl="0">
      <w:start w:val="1"/>
      <w:numFmt w:val="upperRoman"/>
      <w:lvlText w:val="%1."/>
      <w:lvlJc w:val="left"/>
      <w:pPr>
        <w:ind w:left="72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66A0AA5"/>
    <w:multiLevelType w:val="hybridMultilevel"/>
    <w:tmpl w:val="A1ACB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07467"/>
    <w:multiLevelType w:val="hybridMultilevel"/>
    <w:tmpl w:val="AED6DD48"/>
    <w:lvl w:ilvl="0" w:tplc="A7C49E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4A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521E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EFD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9EFC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21D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0B3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F48E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4DB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2E3699"/>
    <w:multiLevelType w:val="hybridMultilevel"/>
    <w:tmpl w:val="B9BA9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6694"/>
    <w:rsid w:val="000031E4"/>
    <w:rsid w:val="00006DC0"/>
    <w:rsid w:val="000178C3"/>
    <w:rsid w:val="00020910"/>
    <w:rsid w:val="000310E1"/>
    <w:rsid w:val="00042738"/>
    <w:rsid w:val="000441AC"/>
    <w:rsid w:val="00047F83"/>
    <w:rsid w:val="000567B1"/>
    <w:rsid w:val="00074202"/>
    <w:rsid w:val="00087FF7"/>
    <w:rsid w:val="000A3E5A"/>
    <w:rsid w:val="000A601E"/>
    <w:rsid w:val="000B028C"/>
    <w:rsid w:val="000B0755"/>
    <w:rsid w:val="000B0F7A"/>
    <w:rsid w:val="000B608C"/>
    <w:rsid w:val="000D0355"/>
    <w:rsid w:val="000D4298"/>
    <w:rsid w:val="000E3EF4"/>
    <w:rsid w:val="001036D1"/>
    <w:rsid w:val="001118DC"/>
    <w:rsid w:val="00111C48"/>
    <w:rsid w:val="00121F28"/>
    <w:rsid w:val="001330FC"/>
    <w:rsid w:val="00143C1A"/>
    <w:rsid w:val="00147A93"/>
    <w:rsid w:val="00155EB6"/>
    <w:rsid w:val="0017301E"/>
    <w:rsid w:val="00185441"/>
    <w:rsid w:val="00185B03"/>
    <w:rsid w:val="00191D46"/>
    <w:rsid w:val="00196CD3"/>
    <w:rsid w:val="001A0E38"/>
    <w:rsid w:val="001A6837"/>
    <w:rsid w:val="001B6B64"/>
    <w:rsid w:val="001C4E7C"/>
    <w:rsid w:val="001D24C4"/>
    <w:rsid w:val="001D48F1"/>
    <w:rsid w:val="001F2EF3"/>
    <w:rsid w:val="001F5CEB"/>
    <w:rsid w:val="00211165"/>
    <w:rsid w:val="00217833"/>
    <w:rsid w:val="00222C57"/>
    <w:rsid w:val="00224B67"/>
    <w:rsid w:val="00226FFD"/>
    <w:rsid w:val="00231D62"/>
    <w:rsid w:val="002376AB"/>
    <w:rsid w:val="00241DE8"/>
    <w:rsid w:val="00244AD7"/>
    <w:rsid w:val="00247C62"/>
    <w:rsid w:val="002621E8"/>
    <w:rsid w:val="002A2580"/>
    <w:rsid w:val="002B290A"/>
    <w:rsid w:val="002B76C4"/>
    <w:rsid w:val="002D681B"/>
    <w:rsid w:val="002F4C5B"/>
    <w:rsid w:val="002F78EF"/>
    <w:rsid w:val="003174DF"/>
    <w:rsid w:val="003244FD"/>
    <w:rsid w:val="00326BD4"/>
    <w:rsid w:val="00327FA5"/>
    <w:rsid w:val="00333D21"/>
    <w:rsid w:val="003531D7"/>
    <w:rsid w:val="00354139"/>
    <w:rsid w:val="003568BF"/>
    <w:rsid w:val="00363E4D"/>
    <w:rsid w:val="00375D82"/>
    <w:rsid w:val="00380586"/>
    <w:rsid w:val="00383510"/>
    <w:rsid w:val="00384BE8"/>
    <w:rsid w:val="00385768"/>
    <w:rsid w:val="00391B3E"/>
    <w:rsid w:val="00396694"/>
    <w:rsid w:val="003A4BDD"/>
    <w:rsid w:val="003A6CCE"/>
    <w:rsid w:val="003C71BA"/>
    <w:rsid w:val="003D0523"/>
    <w:rsid w:val="003D712B"/>
    <w:rsid w:val="003E5263"/>
    <w:rsid w:val="003E71DA"/>
    <w:rsid w:val="003F39DA"/>
    <w:rsid w:val="00413890"/>
    <w:rsid w:val="004212EC"/>
    <w:rsid w:val="00421D21"/>
    <w:rsid w:val="00425478"/>
    <w:rsid w:val="00436457"/>
    <w:rsid w:val="00437536"/>
    <w:rsid w:val="0043781B"/>
    <w:rsid w:val="004676F6"/>
    <w:rsid w:val="00472D8B"/>
    <w:rsid w:val="00484924"/>
    <w:rsid w:val="00487C43"/>
    <w:rsid w:val="00491931"/>
    <w:rsid w:val="0049210D"/>
    <w:rsid w:val="004933A4"/>
    <w:rsid w:val="004A0836"/>
    <w:rsid w:val="004A2826"/>
    <w:rsid w:val="004A2E6F"/>
    <w:rsid w:val="004A2F30"/>
    <w:rsid w:val="004C3D5E"/>
    <w:rsid w:val="004C7B6C"/>
    <w:rsid w:val="004F60F1"/>
    <w:rsid w:val="00520C04"/>
    <w:rsid w:val="00532CDC"/>
    <w:rsid w:val="00532FD3"/>
    <w:rsid w:val="00535ECD"/>
    <w:rsid w:val="00541086"/>
    <w:rsid w:val="0054442D"/>
    <w:rsid w:val="00551FD1"/>
    <w:rsid w:val="005549F7"/>
    <w:rsid w:val="00563FF3"/>
    <w:rsid w:val="00566279"/>
    <w:rsid w:val="00570F87"/>
    <w:rsid w:val="00582CB3"/>
    <w:rsid w:val="005A550B"/>
    <w:rsid w:val="005B4011"/>
    <w:rsid w:val="005C7D37"/>
    <w:rsid w:val="005E5A7B"/>
    <w:rsid w:val="005E5CA0"/>
    <w:rsid w:val="005E79F7"/>
    <w:rsid w:val="005F5DDE"/>
    <w:rsid w:val="005F6355"/>
    <w:rsid w:val="00610C0B"/>
    <w:rsid w:val="006128E3"/>
    <w:rsid w:val="00645DB9"/>
    <w:rsid w:val="0065355D"/>
    <w:rsid w:val="006605A8"/>
    <w:rsid w:val="00661763"/>
    <w:rsid w:val="00661F78"/>
    <w:rsid w:val="00667C1E"/>
    <w:rsid w:val="006858CA"/>
    <w:rsid w:val="00686711"/>
    <w:rsid w:val="00693700"/>
    <w:rsid w:val="00695FB5"/>
    <w:rsid w:val="006B2A7B"/>
    <w:rsid w:val="006B62D8"/>
    <w:rsid w:val="006B6D09"/>
    <w:rsid w:val="006D770F"/>
    <w:rsid w:val="006E0BA0"/>
    <w:rsid w:val="006E42FB"/>
    <w:rsid w:val="006E740C"/>
    <w:rsid w:val="0071524E"/>
    <w:rsid w:val="007228FF"/>
    <w:rsid w:val="007309D8"/>
    <w:rsid w:val="00742789"/>
    <w:rsid w:val="00745DD6"/>
    <w:rsid w:val="00756FB8"/>
    <w:rsid w:val="007624EC"/>
    <w:rsid w:val="0077093E"/>
    <w:rsid w:val="007711B4"/>
    <w:rsid w:val="007A0532"/>
    <w:rsid w:val="007A0FB4"/>
    <w:rsid w:val="007A6BCE"/>
    <w:rsid w:val="007A6D09"/>
    <w:rsid w:val="007C6076"/>
    <w:rsid w:val="007C6C52"/>
    <w:rsid w:val="007D3E06"/>
    <w:rsid w:val="007E71DF"/>
    <w:rsid w:val="007F3FC6"/>
    <w:rsid w:val="0081069F"/>
    <w:rsid w:val="008177AD"/>
    <w:rsid w:val="00823A24"/>
    <w:rsid w:val="00823A74"/>
    <w:rsid w:val="008246B9"/>
    <w:rsid w:val="00833FE6"/>
    <w:rsid w:val="00837C0F"/>
    <w:rsid w:val="00846C2C"/>
    <w:rsid w:val="008542A9"/>
    <w:rsid w:val="0085606E"/>
    <w:rsid w:val="00875440"/>
    <w:rsid w:val="00882653"/>
    <w:rsid w:val="00895996"/>
    <w:rsid w:val="008A30A6"/>
    <w:rsid w:val="008A3F92"/>
    <w:rsid w:val="008C1807"/>
    <w:rsid w:val="008C4B11"/>
    <w:rsid w:val="008F456D"/>
    <w:rsid w:val="008F64B0"/>
    <w:rsid w:val="008F7AFF"/>
    <w:rsid w:val="00905D49"/>
    <w:rsid w:val="0090739B"/>
    <w:rsid w:val="009245EA"/>
    <w:rsid w:val="009718F5"/>
    <w:rsid w:val="00974AE0"/>
    <w:rsid w:val="00986D51"/>
    <w:rsid w:val="0099799F"/>
    <w:rsid w:val="009A5528"/>
    <w:rsid w:val="009B2926"/>
    <w:rsid w:val="009B5123"/>
    <w:rsid w:val="009D132D"/>
    <w:rsid w:val="009D74AD"/>
    <w:rsid w:val="009E335D"/>
    <w:rsid w:val="00A15CAF"/>
    <w:rsid w:val="00A27FE2"/>
    <w:rsid w:val="00A34D50"/>
    <w:rsid w:val="00A44F77"/>
    <w:rsid w:val="00A45DB1"/>
    <w:rsid w:val="00A53D1D"/>
    <w:rsid w:val="00A55C0A"/>
    <w:rsid w:val="00A613C4"/>
    <w:rsid w:val="00A64E74"/>
    <w:rsid w:val="00A67446"/>
    <w:rsid w:val="00A83686"/>
    <w:rsid w:val="00A968B9"/>
    <w:rsid w:val="00AA38AA"/>
    <w:rsid w:val="00AA4B13"/>
    <w:rsid w:val="00AB08D2"/>
    <w:rsid w:val="00AB1A4C"/>
    <w:rsid w:val="00AB6EA0"/>
    <w:rsid w:val="00AB72F4"/>
    <w:rsid w:val="00AC2656"/>
    <w:rsid w:val="00AC3EA4"/>
    <w:rsid w:val="00AC57A0"/>
    <w:rsid w:val="00AD39E1"/>
    <w:rsid w:val="00AE6433"/>
    <w:rsid w:val="00AF3D2A"/>
    <w:rsid w:val="00B22D6D"/>
    <w:rsid w:val="00B2464E"/>
    <w:rsid w:val="00B24DB8"/>
    <w:rsid w:val="00B26235"/>
    <w:rsid w:val="00B354FB"/>
    <w:rsid w:val="00B50CD7"/>
    <w:rsid w:val="00B60524"/>
    <w:rsid w:val="00B77AAB"/>
    <w:rsid w:val="00B835D6"/>
    <w:rsid w:val="00B90009"/>
    <w:rsid w:val="00B926CB"/>
    <w:rsid w:val="00BA1AF3"/>
    <w:rsid w:val="00BA6CDE"/>
    <w:rsid w:val="00BB1C00"/>
    <w:rsid w:val="00BB5EEB"/>
    <w:rsid w:val="00BC08B0"/>
    <w:rsid w:val="00BC2A99"/>
    <w:rsid w:val="00BE1A38"/>
    <w:rsid w:val="00BE1A3D"/>
    <w:rsid w:val="00BE39A4"/>
    <w:rsid w:val="00BE5B7A"/>
    <w:rsid w:val="00BF2A3D"/>
    <w:rsid w:val="00BF36FA"/>
    <w:rsid w:val="00C07C78"/>
    <w:rsid w:val="00C14250"/>
    <w:rsid w:val="00C1694E"/>
    <w:rsid w:val="00C20861"/>
    <w:rsid w:val="00C228F9"/>
    <w:rsid w:val="00C24511"/>
    <w:rsid w:val="00C32392"/>
    <w:rsid w:val="00C416F4"/>
    <w:rsid w:val="00C57093"/>
    <w:rsid w:val="00C642FF"/>
    <w:rsid w:val="00C67110"/>
    <w:rsid w:val="00C70A58"/>
    <w:rsid w:val="00C90D94"/>
    <w:rsid w:val="00CA0B98"/>
    <w:rsid w:val="00CB1C03"/>
    <w:rsid w:val="00CB59FC"/>
    <w:rsid w:val="00CB5C17"/>
    <w:rsid w:val="00CC49C1"/>
    <w:rsid w:val="00CD33AC"/>
    <w:rsid w:val="00CD52C4"/>
    <w:rsid w:val="00CF7494"/>
    <w:rsid w:val="00D16052"/>
    <w:rsid w:val="00D17F18"/>
    <w:rsid w:val="00D24C8C"/>
    <w:rsid w:val="00D33C4B"/>
    <w:rsid w:val="00D445BE"/>
    <w:rsid w:val="00D65CDB"/>
    <w:rsid w:val="00D81D20"/>
    <w:rsid w:val="00D84BA7"/>
    <w:rsid w:val="00D9008A"/>
    <w:rsid w:val="00D9075E"/>
    <w:rsid w:val="00DA50C0"/>
    <w:rsid w:val="00DC275A"/>
    <w:rsid w:val="00DD6AAD"/>
    <w:rsid w:val="00DE6B20"/>
    <w:rsid w:val="00DF09F6"/>
    <w:rsid w:val="00DF1B9A"/>
    <w:rsid w:val="00E01242"/>
    <w:rsid w:val="00E019A9"/>
    <w:rsid w:val="00E16746"/>
    <w:rsid w:val="00E20AE3"/>
    <w:rsid w:val="00E23583"/>
    <w:rsid w:val="00E26D1E"/>
    <w:rsid w:val="00E45A2B"/>
    <w:rsid w:val="00E50A56"/>
    <w:rsid w:val="00E54101"/>
    <w:rsid w:val="00E62203"/>
    <w:rsid w:val="00E83C67"/>
    <w:rsid w:val="00E914EB"/>
    <w:rsid w:val="00EA007D"/>
    <w:rsid w:val="00EB0E30"/>
    <w:rsid w:val="00EC7CF3"/>
    <w:rsid w:val="00ED681E"/>
    <w:rsid w:val="00EE595C"/>
    <w:rsid w:val="00EE7D43"/>
    <w:rsid w:val="00EF3F20"/>
    <w:rsid w:val="00F057A0"/>
    <w:rsid w:val="00F0584F"/>
    <w:rsid w:val="00F07624"/>
    <w:rsid w:val="00F107F0"/>
    <w:rsid w:val="00F27B1A"/>
    <w:rsid w:val="00F378BE"/>
    <w:rsid w:val="00F54DD6"/>
    <w:rsid w:val="00F6051B"/>
    <w:rsid w:val="00F6177A"/>
    <w:rsid w:val="00F63671"/>
    <w:rsid w:val="00F75DC2"/>
    <w:rsid w:val="00F80D5E"/>
    <w:rsid w:val="00F97D82"/>
    <w:rsid w:val="00FB4522"/>
    <w:rsid w:val="00FC4AB0"/>
    <w:rsid w:val="00FD1452"/>
    <w:rsid w:val="00FE01D2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DB4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118C1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pl-PL" w:bidi="he-I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7118C1"/>
    <w:pPr>
      <w:framePr w:hSpace="187" w:wrap="around" w:vAnchor="page" w:hAnchor="page" w:xAlign="center" w:y="1441"/>
      <w:spacing w:after="0" w:line="240" w:lineRule="auto"/>
      <w:outlineLvl w:val="3"/>
    </w:pPr>
    <w:rPr>
      <w:rFonts w:ascii="Tahoma" w:eastAsia="Times New Roman" w:hAnsi="Tahoma" w:cs="Tahoma"/>
      <w:caps/>
      <w:spacing w:val="4"/>
      <w:sz w:val="16"/>
      <w:szCs w:val="16"/>
      <w:lang w:eastAsia="pl-PL" w:bidi="he-IL"/>
    </w:rPr>
  </w:style>
  <w:style w:type="paragraph" w:styleId="Nagwek5">
    <w:name w:val="heading 5"/>
    <w:basedOn w:val="Normalny"/>
    <w:next w:val="Normalny"/>
    <w:link w:val="Nagwek5Znak"/>
    <w:qFormat/>
    <w:rsid w:val="007118C1"/>
    <w:pPr>
      <w:spacing w:after="0" w:line="240" w:lineRule="auto"/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eastAsia="pl-PL" w:bidi="he-IL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865E7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pl-P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F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93E"/>
  </w:style>
  <w:style w:type="paragraph" w:styleId="Stopka">
    <w:name w:val="footer"/>
    <w:basedOn w:val="Normalny"/>
    <w:link w:val="StopkaZnak"/>
    <w:uiPriority w:val="99"/>
    <w:unhideWhenUsed/>
    <w:rsid w:val="009E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93E"/>
  </w:style>
  <w:style w:type="character" w:styleId="Hipercze">
    <w:name w:val="Hyperlink"/>
    <w:rsid w:val="00900D25"/>
    <w:rPr>
      <w:color w:val="0000FF"/>
      <w:u w:val="single"/>
    </w:rPr>
  </w:style>
  <w:style w:type="paragraph" w:styleId="Akapitzlist">
    <w:name w:val="List Paragraph"/>
    <w:basedOn w:val="Normalny"/>
    <w:qFormat/>
    <w:rsid w:val="001177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1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C7877"/>
    <w:rPr>
      <w:b/>
      <w:bCs/>
    </w:rPr>
  </w:style>
  <w:style w:type="character" w:customStyle="1" w:styleId="st1">
    <w:name w:val="st1"/>
    <w:rsid w:val="00F71BBD"/>
    <w:rPr>
      <w:shd w:val="clear" w:color="auto" w:fill="FFFF88"/>
    </w:rPr>
  </w:style>
  <w:style w:type="paragraph" w:styleId="Tekstpodstawowywcity">
    <w:name w:val="Body Text Indent"/>
    <w:basedOn w:val="Normalny"/>
    <w:link w:val="TekstpodstawowywcityZnak"/>
    <w:rsid w:val="00392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3925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779BE"/>
  </w:style>
  <w:style w:type="character" w:customStyle="1" w:styleId="TekstpodstawowyZnak">
    <w:name w:val="Tekst podstawowy Znak"/>
    <w:basedOn w:val="Domylnaczcionkaakapitu"/>
    <w:link w:val="Tekstpodstawowy"/>
    <w:rsid w:val="000779BE"/>
  </w:style>
  <w:style w:type="paragraph" w:styleId="Tekstpodstawowyzwciciem">
    <w:name w:val="Body Text First Indent"/>
    <w:basedOn w:val="Tekstpodstawowy"/>
    <w:link w:val="TekstpodstawowyzwciciemZnak"/>
    <w:rsid w:val="000779BE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0779BE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7118C1"/>
    <w:rPr>
      <w:rFonts w:ascii="Tahoma" w:eastAsia="Times New Roman" w:hAnsi="Tahoma" w:cs="Tahoma"/>
      <w:spacing w:val="4"/>
      <w:sz w:val="40"/>
      <w:szCs w:val="40"/>
      <w:lang w:bidi="he-IL"/>
    </w:rPr>
  </w:style>
  <w:style w:type="character" w:customStyle="1" w:styleId="Nagwek4Znak">
    <w:name w:val="Nagłówek 4 Znak"/>
    <w:link w:val="Nagwek4"/>
    <w:rsid w:val="007118C1"/>
    <w:rPr>
      <w:rFonts w:ascii="Tahoma" w:eastAsia="Times New Roman" w:hAnsi="Tahoma" w:cs="Tahoma"/>
      <w:caps/>
      <w:spacing w:val="4"/>
      <w:sz w:val="16"/>
      <w:szCs w:val="16"/>
      <w:lang w:bidi="he-IL"/>
    </w:rPr>
  </w:style>
  <w:style w:type="character" w:customStyle="1" w:styleId="Nagwek5Znak">
    <w:name w:val="Nagłówek 5 Znak"/>
    <w:link w:val="Nagwek5"/>
    <w:rsid w:val="007118C1"/>
    <w:rPr>
      <w:rFonts w:ascii="Tahoma" w:eastAsia="Times New Roman" w:hAnsi="Tahoma" w:cs="Tahoma"/>
      <w:caps/>
      <w:spacing w:val="4"/>
      <w:sz w:val="16"/>
      <w:szCs w:val="16"/>
      <w:lang w:bidi="he-IL"/>
    </w:rPr>
  </w:style>
  <w:style w:type="paragraph" w:customStyle="1" w:styleId="Nagwekwielkimiliterami">
    <w:name w:val="Nagłówek wielkimi literami"/>
    <w:basedOn w:val="Normalny"/>
    <w:rsid w:val="007118C1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pl-PL" w:bidi="pl-PL"/>
    </w:rPr>
  </w:style>
  <w:style w:type="table" w:styleId="Tabela-Siatka">
    <w:name w:val="Table Grid"/>
    <w:basedOn w:val="Standardowy"/>
    <w:uiPriority w:val="59"/>
    <w:rsid w:val="00BE5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F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6F4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6F40"/>
    <w:rPr>
      <w:vertAlign w:val="superscript"/>
    </w:rPr>
  </w:style>
  <w:style w:type="character" w:customStyle="1" w:styleId="author">
    <w:name w:val="author"/>
    <w:basedOn w:val="Domylnaczcionkaakapitu"/>
    <w:rsid w:val="00BA46C1"/>
  </w:style>
  <w:style w:type="character" w:customStyle="1" w:styleId="Data1">
    <w:name w:val="Data1"/>
    <w:basedOn w:val="Domylnaczcionkaakapitu"/>
    <w:rsid w:val="00BA46C1"/>
  </w:style>
  <w:style w:type="paragraph" w:customStyle="1" w:styleId="lead">
    <w:name w:val="lead"/>
    <w:basedOn w:val="Normalny"/>
    <w:rsid w:val="00BA4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AC18DE"/>
    <w:rPr>
      <w:color w:val="800080"/>
      <w:u w:val="single"/>
    </w:rPr>
  </w:style>
  <w:style w:type="paragraph" w:customStyle="1" w:styleId="articlelead">
    <w:name w:val="articlelead"/>
    <w:basedOn w:val="Normalny"/>
    <w:rsid w:val="00B7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B7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8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8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7588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rsid w:val="002865E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65E7"/>
    <w:rPr>
      <w:rFonts w:ascii="Courier New" w:eastAsia="Times New Roman" w:hAnsi="Courier New"/>
    </w:rPr>
  </w:style>
  <w:style w:type="paragraph" w:customStyle="1" w:styleId="Standard">
    <w:name w:val="Standard"/>
    <w:rsid w:val="002865E7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2865E7"/>
    <w:rPr>
      <w:rFonts w:ascii="Times New Roman" w:eastAsia="Times New Roman" w:hAnsi="Times New Roman"/>
      <w:b/>
      <w:caps/>
      <w:sz w:val="24"/>
    </w:rPr>
  </w:style>
  <w:style w:type="character" w:customStyle="1" w:styleId="h1">
    <w:name w:val="h1"/>
    <w:basedOn w:val="Domylnaczcionkaakapitu"/>
    <w:rsid w:val="007C235A"/>
  </w:style>
  <w:style w:type="paragraph" w:customStyle="1" w:styleId="Akapitzlist1">
    <w:name w:val="Akapit z listą1"/>
    <w:basedOn w:val="Normalny"/>
    <w:rsid w:val="00A91EB5"/>
    <w:pPr>
      <w:suppressAutoHyphens/>
      <w:spacing w:after="0"/>
      <w:ind w:left="720"/>
    </w:pPr>
    <w:rPr>
      <w:rFonts w:ascii="Arial" w:eastAsia="Arial" w:hAnsi="Arial" w:cs="Arial"/>
      <w:szCs w:val="20"/>
      <w:lang w:eastAsia="ar-SA"/>
    </w:rPr>
  </w:style>
  <w:style w:type="paragraph" w:customStyle="1" w:styleId="m5614830868105287051gmail-msolistparagraph">
    <w:name w:val="m_5614830868105287051gmail-msolistparagraph"/>
    <w:basedOn w:val="Normalny"/>
    <w:rsid w:val="00937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91873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7BC5"/>
    <w:rPr>
      <w:color w:val="808080"/>
      <w:shd w:val="clear" w:color="auto" w:fill="E6E6E6"/>
    </w:rPr>
  </w:style>
  <w:style w:type="numbering" w:customStyle="1" w:styleId="WWNum28">
    <w:name w:val="WWNum28"/>
    <w:basedOn w:val="Bezlisty"/>
    <w:rsid w:val="00261124"/>
  </w:style>
  <w:style w:type="numbering" w:customStyle="1" w:styleId="WWNum29">
    <w:name w:val="WWNum29"/>
    <w:basedOn w:val="Bezlisty"/>
    <w:rsid w:val="00261124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gwektabeli">
    <w:name w:val="Nagłówek tabeli"/>
    <w:basedOn w:val="Normalny"/>
    <w:rsid w:val="008D2C89"/>
    <w:pPr>
      <w:suppressLineNumbers/>
      <w:suppressAutoHyphens/>
      <w:jc w:val="center"/>
    </w:pPr>
    <w:rPr>
      <w:rFonts w:cs="Times New Roman"/>
      <w:b/>
      <w:bCs/>
      <w:lang w:eastAsia="ar-SA"/>
    </w:rPr>
  </w:style>
  <w:style w:type="table" w:customStyle="1" w:styleId="a">
    <w:basedOn w:val="TableNormal1"/>
    <w:tblPr>
      <w:tblStyleRowBandSize w:val="1"/>
      <w:tblStyleColBandSize w:val="1"/>
      <w:tblCellMar>
        <w:top w:w="14" w:type="dxa"/>
        <w:bottom w:w="14" w:type="dxa"/>
        <w:right w:w="8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paragraph" w:styleId="Bezodstpw">
    <w:name w:val="No Spacing"/>
    <w:qFormat/>
    <w:rsid w:val="00A83686"/>
    <w:pPr>
      <w:suppressAutoHyphens/>
      <w:spacing w:after="0" w:line="240" w:lineRule="auto"/>
    </w:pPr>
    <w:rPr>
      <w:rFonts w:cs="Times New Roman"/>
      <w:lang w:eastAsia="ar-SA"/>
    </w:rPr>
  </w:style>
  <w:style w:type="table" w:styleId="Jasnecieniowanieakcent5">
    <w:name w:val="Light Shading Accent 5"/>
    <w:basedOn w:val="Standardowy"/>
    <w:uiPriority w:val="60"/>
    <w:rsid w:val="003C71B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3">
    <w:name w:val="Light Shading Accent 3"/>
    <w:basedOn w:val="Standardowy"/>
    <w:uiPriority w:val="60"/>
    <w:rsid w:val="003C71B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gi">
    <w:name w:val="gi"/>
    <w:basedOn w:val="Domylnaczcionkaakapitu"/>
    <w:rsid w:val="008A3F92"/>
  </w:style>
  <w:style w:type="character" w:customStyle="1" w:styleId="x193iq5w">
    <w:name w:val="x193iq5w"/>
    <w:basedOn w:val="Domylnaczcionkaakapitu"/>
    <w:rsid w:val="00391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DB4"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118C1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eastAsia="pl-PL" w:bidi="he-I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7118C1"/>
    <w:pPr>
      <w:framePr w:hSpace="187" w:wrap="around" w:vAnchor="page" w:hAnchor="page" w:xAlign="center" w:y="1441"/>
      <w:spacing w:after="0" w:line="240" w:lineRule="auto"/>
      <w:outlineLvl w:val="3"/>
    </w:pPr>
    <w:rPr>
      <w:rFonts w:ascii="Tahoma" w:eastAsia="Times New Roman" w:hAnsi="Tahoma" w:cs="Tahoma"/>
      <w:caps/>
      <w:spacing w:val="4"/>
      <w:sz w:val="16"/>
      <w:szCs w:val="16"/>
      <w:lang w:eastAsia="pl-PL" w:bidi="he-IL"/>
    </w:rPr>
  </w:style>
  <w:style w:type="paragraph" w:styleId="Nagwek5">
    <w:name w:val="heading 5"/>
    <w:basedOn w:val="Normalny"/>
    <w:next w:val="Normalny"/>
    <w:link w:val="Nagwek5Znak"/>
    <w:qFormat/>
    <w:rsid w:val="007118C1"/>
    <w:pPr>
      <w:spacing w:after="0" w:line="240" w:lineRule="auto"/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eastAsia="pl-PL" w:bidi="he-IL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2865E7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pl-P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A5F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E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93E"/>
  </w:style>
  <w:style w:type="paragraph" w:styleId="Stopka">
    <w:name w:val="footer"/>
    <w:basedOn w:val="Normalny"/>
    <w:link w:val="StopkaZnak"/>
    <w:uiPriority w:val="99"/>
    <w:unhideWhenUsed/>
    <w:rsid w:val="009E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93E"/>
  </w:style>
  <w:style w:type="character" w:styleId="Hipercze">
    <w:name w:val="Hyperlink"/>
    <w:rsid w:val="00900D25"/>
    <w:rPr>
      <w:color w:val="0000FF"/>
      <w:u w:val="single"/>
    </w:rPr>
  </w:style>
  <w:style w:type="paragraph" w:styleId="Akapitzlist">
    <w:name w:val="List Paragraph"/>
    <w:basedOn w:val="Normalny"/>
    <w:qFormat/>
    <w:rsid w:val="0011774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1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C7877"/>
    <w:rPr>
      <w:b/>
      <w:bCs/>
    </w:rPr>
  </w:style>
  <w:style w:type="character" w:customStyle="1" w:styleId="st1">
    <w:name w:val="st1"/>
    <w:rsid w:val="00F71BBD"/>
    <w:rPr>
      <w:shd w:val="clear" w:color="auto" w:fill="FFFF88"/>
    </w:rPr>
  </w:style>
  <w:style w:type="paragraph" w:styleId="Tekstpodstawowywcity">
    <w:name w:val="Body Text Indent"/>
    <w:basedOn w:val="Normalny"/>
    <w:link w:val="TekstpodstawowywcityZnak"/>
    <w:rsid w:val="003925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3925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779BE"/>
  </w:style>
  <w:style w:type="character" w:customStyle="1" w:styleId="TekstpodstawowyZnak">
    <w:name w:val="Tekst podstawowy Znak"/>
    <w:basedOn w:val="Domylnaczcionkaakapitu"/>
    <w:link w:val="Tekstpodstawowy"/>
    <w:rsid w:val="000779BE"/>
  </w:style>
  <w:style w:type="paragraph" w:styleId="Tekstpodstawowyzwciciem">
    <w:name w:val="Body Text First Indent"/>
    <w:basedOn w:val="Tekstpodstawowy"/>
    <w:link w:val="TekstpodstawowyzwciciemZnak"/>
    <w:rsid w:val="000779BE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0779BE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7118C1"/>
    <w:rPr>
      <w:rFonts w:ascii="Tahoma" w:eastAsia="Times New Roman" w:hAnsi="Tahoma" w:cs="Tahoma"/>
      <w:spacing w:val="4"/>
      <w:sz w:val="40"/>
      <w:szCs w:val="40"/>
      <w:lang w:bidi="he-IL"/>
    </w:rPr>
  </w:style>
  <w:style w:type="character" w:customStyle="1" w:styleId="Nagwek4Znak">
    <w:name w:val="Nagłówek 4 Znak"/>
    <w:link w:val="Nagwek4"/>
    <w:rsid w:val="007118C1"/>
    <w:rPr>
      <w:rFonts w:ascii="Tahoma" w:eastAsia="Times New Roman" w:hAnsi="Tahoma" w:cs="Tahoma"/>
      <w:caps/>
      <w:spacing w:val="4"/>
      <w:sz w:val="16"/>
      <w:szCs w:val="16"/>
      <w:lang w:bidi="he-IL"/>
    </w:rPr>
  </w:style>
  <w:style w:type="character" w:customStyle="1" w:styleId="Nagwek5Znak">
    <w:name w:val="Nagłówek 5 Znak"/>
    <w:link w:val="Nagwek5"/>
    <w:rsid w:val="007118C1"/>
    <w:rPr>
      <w:rFonts w:ascii="Tahoma" w:eastAsia="Times New Roman" w:hAnsi="Tahoma" w:cs="Tahoma"/>
      <w:caps/>
      <w:spacing w:val="4"/>
      <w:sz w:val="16"/>
      <w:szCs w:val="16"/>
      <w:lang w:bidi="he-IL"/>
    </w:rPr>
  </w:style>
  <w:style w:type="paragraph" w:customStyle="1" w:styleId="Nagwekwielkimiliterami">
    <w:name w:val="Nagłówek wielkimi literami"/>
    <w:basedOn w:val="Normalny"/>
    <w:rsid w:val="007118C1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eastAsia="pl-PL" w:bidi="pl-PL"/>
    </w:rPr>
  </w:style>
  <w:style w:type="table" w:styleId="Tabela-Siatka">
    <w:name w:val="Table Grid"/>
    <w:basedOn w:val="Standardowy"/>
    <w:uiPriority w:val="59"/>
    <w:rsid w:val="00BE5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F4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6F4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6F40"/>
    <w:rPr>
      <w:vertAlign w:val="superscript"/>
    </w:rPr>
  </w:style>
  <w:style w:type="character" w:customStyle="1" w:styleId="author">
    <w:name w:val="author"/>
    <w:basedOn w:val="Domylnaczcionkaakapitu"/>
    <w:rsid w:val="00BA46C1"/>
  </w:style>
  <w:style w:type="character" w:customStyle="1" w:styleId="Data1">
    <w:name w:val="Data1"/>
    <w:basedOn w:val="Domylnaczcionkaakapitu"/>
    <w:rsid w:val="00BA46C1"/>
  </w:style>
  <w:style w:type="paragraph" w:customStyle="1" w:styleId="lead">
    <w:name w:val="lead"/>
    <w:basedOn w:val="Normalny"/>
    <w:rsid w:val="00BA4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AC18DE"/>
    <w:rPr>
      <w:color w:val="800080"/>
      <w:u w:val="single"/>
    </w:rPr>
  </w:style>
  <w:style w:type="paragraph" w:customStyle="1" w:styleId="articlelead">
    <w:name w:val="articlelead"/>
    <w:basedOn w:val="Normalny"/>
    <w:rsid w:val="00B7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B72F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98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8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7588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rsid w:val="002865E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65E7"/>
    <w:rPr>
      <w:rFonts w:ascii="Courier New" w:eastAsia="Times New Roman" w:hAnsi="Courier New"/>
    </w:rPr>
  </w:style>
  <w:style w:type="paragraph" w:customStyle="1" w:styleId="Standard">
    <w:name w:val="Standard"/>
    <w:rsid w:val="002865E7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2865E7"/>
    <w:rPr>
      <w:rFonts w:ascii="Times New Roman" w:eastAsia="Times New Roman" w:hAnsi="Times New Roman"/>
      <w:b/>
      <w:caps/>
      <w:sz w:val="24"/>
    </w:rPr>
  </w:style>
  <w:style w:type="character" w:customStyle="1" w:styleId="h1">
    <w:name w:val="h1"/>
    <w:basedOn w:val="Domylnaczcionkaakapitu"/>
    <w:rsid w:val="007C235A"/>
  </w:style>
  <w:style w:type="paragraph" w:customStyle="1" w:styleId="Akapitzlist1">
    <w:name w:val="Akapit z listą1"/>
    <w:basedOn w:val="Normalny"/>
    <w:rsid w:val="00A91EB5"/>
    <w:pPr>
      <w:suppressAutoHyphens/>
      <w:spacing w:after="0"/>
      <w:ind w:left="720"/>
    </w:pPr>
    <w:rPr>
      <w:rFonts w:ascii="Arial" w:eastAsia="Arial" w:hAnsi="Arial" w:cs="Arial"/>
      <w:szCs w:val="20"/>
      <w:lang w:eastAsia="ar-SA"/>
    </w:rPr>
  </w:style>
  <w:style w:type="paragraph" w:customStyle="1" w:styleId="m5614830868105287051gmail-msolistparagraph">
    <w:name w:val="m_5614830868105287051gmail-msolistparagraph"/>
    <w:basedOn w:val="Normalny"/>
    <w:rsid w:val="00937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91873"/>
    <w:rPr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7BC5"/>
    <w:rPr>
      <w:color w:val="808080"/>
      <w:shd w:val="clear" w:color="auto" w:fill="E6E6E6"/>
    </w:rPr>
  </w:style>
  <w:style w:type="numbering" w:customStyle="1" w:styleId="WWNum28">
    <w:name w:val="WWNum28"/>
    <w:basedOn w:val="Bezlisty"/>
    <w:rsid w:val="00261124"/>
  </w:style>
  <w:style w:type="numbering" w:customStyle="1" w:styleId="WWNum29">
    <w:name w:val="WWNum29"/>
    <w:basedOn w:val="Bezlisty"/>
    <w:rsid w:val="00261124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gwektabeli">
    <w:name w:val="Nagłówek tabeli"/>
    <w:basedOn w:val="Normalny"/>
    <w:rsid w:val="008D2C89"/>
    <w:pPr>
      <w:suppressLineNumbers/>
      <w:suppressAutoHyphens/>
      <w:jc w:val="center"/>
    </w:pPr>
    <w:rPr>
      <w:rFonts w:cs="Times New Roman"/>
      <w:b/>
      <w:bCs/>
      <w:lang w:eastAsia="ar-SA"/>
    </w:rPr>
  </w:style>
  <w:style w:type="table" w:customStyle="1" w:styleId="a">
    <w:basedOn w:val="TableNormal1"/>
    <w:tblPr>
      <w:tblStyleRowBandSize w:val="1"/>
      <w:tblStyleColBandSize w:val="1"/>
      <w:tblCellMar>
        <w:top w:w="14" w:type="dxa"/>
        <w:bottom w:w="14" w:type="dxa"/>
        <w:right w:w="86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4" w:type="dxa"/>
        <w:left w:w="115" w:type="dxa"/>
        <w:bottom w:w="14" w:type="dxa"/>
        <w:right w:w="115" w:type="dxa"/>
      </w:tblCellMar>
    </w:tblPr>
  </w:style>
  <w:style w:type="paragraph" w:styleId="Bezodstpw">
    <w:name w:val="No Spacing"/>
    <w:qFormat/>
    <w:rsid w:val="00A83686"/>
    <w:pPr>
      <w:suppressAutoHyphens/>
      <w:spacing w:after="0" w:line="240" w:lineRule="auto"/>
    </w:pPr>
    <w:rPr>
      <w:rFonts w:cs="Times New Roman"/>
      <w:lang w:eastAsia="ar-SA"/>
    </w:rPr>
  </w:style>
  <w:style w:type="table" w:styleId="Jasnecieniowanieakcent5">
    <w:name w:val="Light Shading Accent 5"/>
    <w:basedOn w:val="Standardowy"/>
    <w:uiPriority w:val="60"/>
    <w:rsid w:val="003C71B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3">
    <w:name w:val="Light Shading Accent 3"/>
    <w:basedOn w:val="Standardowy"/>
    <w:uiPriority w:val="60"/>
    <w:rsid w:val="003C71B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gi">
    <w:name w:val="gi"/>
    <w:basedOn w:val="Domylnaczcionkaakapitu"/>
    <w:rsid w:val="008A3F92"/>
  </w:style>
  <w:style w:type="character" w:customStyle="1" w:styleId="x193iq5w">
    <w:name w:val="x193iq5w"/>
    <w:basedOn w:val="Domylnaczcionkaakapitu"/>
    <w:rsid w:val="0039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6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z.kurczyns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S5VRPmjALdp+3z6x3n4yKsoouw==">AMUW2mXF/CJWQ+n+EnCAi5AECe0yudIOAb9RV1dVPL1uwFpAHHUuKt8KyD8gKLM/MIJStul3/1s5GbRmWj9JcynjyuKXYmdhZcqnKTZAe8mdKpDS18UIRmVUrmLFMJrY7Yzn9nyOMaPlHf2nLju9/mD/DUIyRF+omGpT9Sug5TYb4kvKxSq56Ne5Z6RT1vYoN74AWDFKpu6loIVOO+ayJzJf7maord1/1tarD3p9wbcOcnO9XVHsi0+/l56SIgZXOD94VdRMDnh9Q1G4+Wc0eCxmUE+YD28AHgY60pvdgKmFCM/IUkQc96w/oOnkfLKp+tdDIY+wmtmwhTtv8lKD1OcnhNoXWKemjEZai+ITBACoYq6uzPuoF+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9A01B4-D24E-4E3B-8E64-5CCD3129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Kurczyńska Synertime</dc:creator>
  <cp:lastModifiedBy>Żaneta Kurczyńska</cp:lastModifiedBy>
  <cp:revision>4</cp:revision>
  <cp:lastPrinted>2023-06-07T10:12:00Z</cp:lastPrinted>
  <dcterms:created xsi:type="dcterms:W3CDTF">2025-09-19T12:15:00Z</dcterms:created>
  <dcterms:modified xsi:type="dcterms:W3CDTF">2025-09-19T12:52:00Z</dcterms:modified>
</cp:coreProperties>
</file>