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Layout w:type="fixed"/>
        <w:tblLook w:val="01E0" w:firstRow="1" w:lastRow="1" w:firstColumn="1" w:lastColumn="1" w:noHBand="0" w:noVBand="0"/>
      </w:tblPr>
      <w:tblGrid>
        <w:gridCol w:w="6064"/>
        <w:gridCol w:w="1617"/>
        <w:gridCol w:w="2552"/>
      </w:tblGrid>
      <w:tr w:rsidR="006A1E8B" w:rsidRPr="006A0CC1" w14:paraId="5E272F21" w14:textId="77777777" w:rsidTr="00640A5B">
        <w:trPr>
          <w:trHeight w:val="1404"/>
        </w:trPr>
        <w:tc>
          <w:tcPr>
            <w:tcW w:w="6064" w:type="dxa"/>
            <w:shd w:val="clear" w:color="auto" w:fill="auto"/>
          </w:tcPr>
          <w:p w14:paraId="4B6F9CC2" w14:textId="4C0817DE" w:rsidR="006A1E8B" w:rsidRPr="006A0CC1" w:rsidRDefault="007A4B27" w:rsidP="00ED4121">
            <w:pPr>
              <w:ind w:left="-57"/>
              <w:jc w:val="both"/>
              <w:rPr>
                <w:rFonts w:cs="Arial"/>
                <w:color w:val="27348B"/>
                <w:sz w:val="44"/>
                <w:szCs w:val="44"/>
              </w:rPr>
            </w:pPr>
            <w:proofErr w:type="spellStart"/>
            <w:r>
              <w:rPr>
                <w:color w:val="27348B"/>
                <w:sz w:val="44"/>
              </w:rPr>
              <w:t>Komunikat</w:t>
            </w:r>
            <w:proofErr w:type="spellEnd"/>
            <w:r>
              <w:rPr>
                <w:color w:val="27348B"/>
                <w:sz w:val="44"/>
              </w:rPr>
              <w:t xml:space="preserve"> </w:t>
            </w:r>
            <w:proofErr w:type="spellStart"/>
            <w:r>
              <w:rPr>
                <w:color w:val="27348B"/>
                <w:sz w:val="44"/>
              </w:rPr>
              <w:t>prasowy</w:t>
            </w:r>
            <w:proofErr w:type="spellEnd"/>
          </w:p>
          <w:p w14:paraId="13DD8FDA" w14:textId="77777777" w:rsidR="006A1E8B" w:rsidRPr="006A0CC1" w:rsidRDefault="006A1E8B" w:rsidP="00ED4121">
            <w:pPr>
              <w:spacing w:line="260" w:lineRule="exact"/>
              <w:jc w:val="both"/>
              <w:rPr>
                <w:sz w:val="19"/>
                <w:szCs w:val="19"/>
              </w:rPr>
            </w:pPr>
          </w:p>
          <w:p w14:paraId="35E45BB6" w14:textId="5DB48190" w:rsidR="006A1E8B" w:rsidRPr="006A0CC1" w:rsidRDefault="006A1E8B" w:rsidP="00ED4121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49F33D4" w14:textId="77777777" w:rsidR="006A1E8B" w:rsidRPr="006A0CC1" w:rsidRDefault="006A1E8B" w:rsidP="00ED412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3A941645" w14:textId="77777777" w:rsidR="006A1E8B" w:rsidRPr="006A0CC1" w:rsidRDefault="006A1E8B" w:rsidP="00ED4121">
            <w:pPr>
              <w:tabs>
                <w:tab w:val="left" w:pos="252"/>
              </w:tabs>
              <w:spacing w:before="40" w:after="120" w:line="180" w:lineRule="exact"/>
              <w:jc w:val="both"/>
            </w:pPr>
            <w:r w:rsidRPr="006A0CC1">
              <w:rPr>
                <w:rFonts w:cs="Arial"/>
                <w:sz w:val="12"/>
                <w:szCs w:val="12"/>
              </w:rPr>
              <w:br/>
            </w:r>
            <w:r w:rsidRPr="006A0CC1">
              <w:rPr>
                <w:rFonts w:cs="Arial"/>
                <w:sz w:val="12"/>
                <w:szCs w:val="12"/>
              </w:rPr>
              <w:br/>
            </w:r>
          </w:p>
        </w:tc>
      </w:tr>
    </w:tbl>
    <w:p w14:paraId="3B660571" w14:textId="4893C1AD" w:rsidR="00AB13BA" w:rsidRPr="00900A3F" w:rsidRDefault="000D137D" w:rsidP="00ED4121">
      <w:pPr>
        <w:ind w:right="13"/>
        <w:jc w:val="both"/>
        <w:rPr>
          <w:b/>
          <w:lang w:val="pl-PL"/>
        </w:rPr>
      </w:pPr>
      <w:proofErr w:type="spellStart"/>
      <w:r w:rsidRPr="00900A3F">
        <w:rPr>
          <w:b/>
          <w:lang w:val="pl-PL"/>
        </w:rPr>
        <w:t>Leadec</w:t>
      </w:r>
      <w:proofErr w:type="spellEnd"/>
      <w:r w:rsidRPr="00900A3F">
        <w:rPr>
          <w:b/>
          <w:lang w:val="pl-PL"/>
        </w:rPr>
        <w:t xml:space="preserve"> świętuje wraz z </w:t>
      </w:r>
      <w:r w:rsidR="00DC4AD1" w:rsidRPr="00095E67">
        <w:rPr>
          <w:b/>
        </w:rPr>
        <w:t xml:space="preserve">Volkswagen Motor </w:t>
      </w:r>
      <w:proofErr w:type="spellStart"/>
      <w:r w:rsidR="00DC4AD1" w:rsidRPr="00095E67">
        <w:rPr>
          <w:b/>
        </w:rPr>
        <w:t>Polska</w:t>
      </w:r>
      <w:proofErr w:type="spellEnd"/>
      <w:r w:rsidRPr="00900A3F">
        <w:rPr>
          <w:b/>
          <w:lang w:val="pl-PL"/>
        </w:rPr>
        <w:t xml:space="preserve">: 15 milionów silników wyprodukowanych w fabryce w Polkowicach </w:t>
      </w:r>
    </w:p>
    <w:p w14:paraId="53EB9D30" w14:textId="77777777" w:rsidR="00AB13BA" w:rsidRPr="00900A3F" w:rsidRDefault="00AB13BA" w:rsidP="00ED4121">
      <w:pPr>
        <w:ind w:right="13"/>
        <w:jc w:val="both"/>
        <w:rPr>
          <w:b/>
          <w:lang w:val="pl-PL"/>
        </w:rPr>
      </w:pPr>
    </w:p>
    <w:p w14:paraId="7F0E81A3" w14:textId="76D0A360" w:rsidR="007A4B27" w:rsidRPr="00900A3F" w:rsidRDefault="007A4B27" w:rsidP="00ED4121">
      <w:pPr>
        <w:ind w:right="13"/>
        <w:jc w:val="both"/>
        <w:rPr>
          <w:b/>
          <w:bCs/>
          <w:iCs/>
          <w:color w:val="27348B"/>
          <w:sz w:val="22"/>
          <w:lang w:val="pl-PL"/>
        </w:rPr>
      </w:pPr>
      <w:r w:rsidRPr="00900A3F">
        <w:rPr>
          <w:b/>
          <w:bCs/>
          <w:iCs/>
          <w:color w:val="27348B"/>
          <w:sz w:val="22"/>
          <w:lang w:val="pl-PL"/>
        </w:rPr>
        <w:t>Stuttgart/Niemcy</w:t>
      </w:r>
      <w:r w:rsidR="001D0FE8" w:rsidRPr="00900A3F">
        <w:rPr>
          <w:lang w:val="pl-PL"/>
        </w:rPr>
        <w:t xml:space="preserve">, </w:t>
      </w:r>
      <w:r w:rsidRPr="00900A3F">
        <w:rPr>
          <w:b/>
          <w:bCs/>
          <w:iCs/>
          <w:color w:val="27348B"/>
          <w:sz w:val="22"/>
          <w:lang w:val="pl-PL"/>
        </w:rPr>
        <w:t>Polkowice/Polska</w:t>
      </w:r>
      <w:r w:rsidR="00AB13BA" w:rsidRPr="00900A3F">
        <w:rPr>
          <w:b/>
          <w:bCs/>
          <w:iCs/>
          <w:color w:val="27348B"/>
          <w:sz w:val="22"/>
          <w:lang w:val="pl-PL"/>
        </w:rPr>
        <w:t xml:space="preserve">, </w:t>
      </w:r>
      <w:r w:rsidR="00823095">
        <w:rPr>
          <w:b/>
          <w:bCs/>
          <w:iCs/>
          <w:color w:val="27348B"/>
          <w:sz w:val="22"/>
          <w:lang w:val="pl-PL"/>
        </w:rPr>
        <w:t>02</w:t>
      </w:r>
      <w:r w:rsidR="009D68A4" w:rsidRPr="00900A3F">
        <w:rPr>
          <w:b/>
          <w:bCs/>
          <w:iCs/>
          <w:color w:val="27348B"/>
          <w:sz w:val="22"/>
          <w:lang w:val="pl-PL"/>
        </w:rPr>
        <w:t>.</w:t>
      </w:r>
      <w:r w:rsidR="00497B7B" w:rsidRPr="00900A3F">
        <w:rPr>
          <w:b/>
          <w:bCs/>
          <w:iCs/>
          <w:color w:val="27348B"/>
          <w:sz w:val="22"/>
          <w:lang w:val="pl-PL"/>
        </w:rPr>
        <w:t>0</w:t>
      </w:r>
      <w:r w:rsidR="00823095">
        <w:rPr>
          <w:b/>
          <w:bCs/>
          <w:iCs/>
          <w:color w:val="27348B"/>
          <w:sz w:val="22"/>
          <w:lang w:val="pl-PL"/>
        </w:rPr>
        <w:t>9</w:t>
      </w:r>
      <w:r w:rsidR="009D68A4" w:rsidRPr="00900A3F">
        <w:rPr>
          <w:b/>
          <w:bCs/>
          <w:iCs/>
          <w:color w:val="27348B"/>
          <w:sz w:val="22"/>
          <w:lang w:val="pl-PL"/>
        </w:rPr>
        <w:t>.</w:t>
      </w:r>
      <w:r w:rsidR="00F2183D" w:rsidRPr="00900A3F">
        <w:rPr>
          <w:b/>
          <w:bCs/>
          <w:iCs/>
          <w:color w:val="27348B"/>
          <w:sz w:val="22"/>
          <w:lang w:val="pl-PL"/>
        </w:rPr>
        <w:t xml:space="preserve">2025 </w:t>
      </w:r>
      <w:r w:rsidR="00AB13BA" w:rsidRPr="00900A3F">
        <w:rPr>
          <w:b/>
          <w:bCs/>
          <w:iCs/>
          <w:color w:val="27348B"/>
          <w:sz w:val="22"/>
          <w:lang w:val="pl-PL"/>
        </w:rPr>
        <w:t xml:space="preserve">– </w:t>
      </w:r>
      <w:r w:rsidR="00695410" w:rsidRPr="00900A3F">
        <w:rPr>
          <w:b/>
          <w:bCs/>
          <w:iCs/>
          <w:color w:val="27348B"/>
          <w:sz w:val="22"/>
          <w:lang w:val="pl-PL"/>
        </w:rPr>
        <w:t xml:space="preserve">Od 1999 roku w </w:t>
      </w:r>
      <w:r w:rsidR="000D137D" w:rsidRPr="00900A3F">
        <w:rPr>
          <w:b/>
          <w:bCs/>
          <w:iCs/>
          <w:color w:val="27348B"/>
          <w:sz w:val="22"/>
          <w:lang w:val="pl-PL"/>
        </w:rPr>
        <w:t xml:space="preserve">fabryce VW w Polkowicach </w:t>
      </w:r>
      <w:r w:rsidR="00695410" w:rsidRPr="00900A3F">
        <w:rPr>
          <w:b/>
          <w:bCs/>
          <w:iCs/>
          <w:color w:val="27348B"/>
          <w:sz w:val="22"/>
          <w:lang w:val="pl-PL"/>
        </w:rPr>
        <w:t>wyprodukowano</w:t>
      </w:r>
      <w:r w:rsidR="003B058B">
        <w:rPr>
          <w:b/>
          <w:bCs/>
          <w:iCs/>
          <w:color w:val="27348B"/>
          <w:sz w:val="22"/>
          <w:lang w:val="pl-PL"/>
        </w:rPr>
        <w:t xml:space="preserve"> już</w:t>
      </w:r>
      <w:r w:rsidR="00695410" w:rsidRPr="00900A3F">
        <w:rPr>
          <w:b/>
          <w:bCs/>
          <w:iCs/>
          <w:color w:val="27348B"/>
          <w:sz w:val="22"/>
          <w:lang w:val="pl-PL"/>
        </w:rPr>
        <w:t xml:space="preserve"> 15 milionów silnikó</w:t>
      </w:r>
      <w:bookmarkStart w:id="0" w:name="_GoBack"/>
      <w:bookmarkEnd w:id="0"/>
      <w:r w:rsidR="00695410" w:rsidRPr="00900A3F">
        <w:rPr>
          <w:b/>
          <w:bCs/>
          <w:iCs/>
          <w:color w:val="27348B"/>
          <w:sz w:val="22"/>
          <w:lang w:val="pl-PL"/>
        </w:rPr>
        <w:t xml:space="preserve">w. </w:t>
      </w:r>
      <w:proofErr w:type="spellStart"/>
      <w:r w:rsidR="003B058B" w:rsidRPr="003B058B">
        <w:rPr>
          <w:b/>
          <w:bCs/>
          <w:iCs/>
          <w:color w:val="27348B"/>
          <w:sz w:val="22"/>
          <w:lang w:val="pl-PL"/>
        </w:rPr>
        <w:t>Leadec</w:t>
      </w:r>
      <w:proofErr w:type="spellEnd"/>
      <w:r w:rsidR="003B058B" w:rsidRPr="003B058B">
        <w:rPr>
          <w:b/>
          <w:bCs/>
          <w:iCs/>
          <w:color w:val="27348B"/>
          <w:sz w:val="22"/>
          <w:lang w:val="pl-PL"/>
        </w:rPr>
        <w:t xml:space="preserve"> towarzyszy temu procesowi od samego początku, a oba zespoły wspólnie świętowały ten wyjątkowy kamień milowy.</w:t>
      </w:r>
    </w:p>
    <w:p w14:paraId="4C464101" w14:textId="77777777" w:rsidR="00CA0C42" w:rsidRPr="00900A3F" w:rsidRDefault="00CA0C42" w:rsidP="00ED4121">
      <w:pPr>
        <w:ind w:right="13"/>
        <w:jc w:val="both"/>
        <w:rPr>
          <w:b/>
          <w:bCs/>
          <w:iCs/>
          <w:color w:val="27348B"/>
          <w:sz w:val="22"/>
          <w:lang w:val="pl-PL"/>
        </w:rPr>
      </w:pPr>
    </w:p>
    <w:p w14:paraId="248A80B2" w14:textId="2A96674B" w:rsidR="001B4B5E" w:rsidRPr="00900A3F" w:rsidRDefault="001B4B5E" w:rsidP="00ED4121">
      <w:pPr>
        <w:ind w:right="13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 xml:space="preserve">„Mamy za sobą ponad 25 lat udanej współpracy i cieszymy się, że możemy wspólnie świętować ten ważny dzień. Dziękujemy za to, że możemy być częścią historii sukcesu fabryki VW w Polkowicach” – powiedział Przemysław Pendrowski, </w:t>
      </w:r>
      <w:r w:rsidR="00900A3F">
        <w:rPr>
          <w:bCs/>
          <w:sz w:val="22"/>
          <w:lang w:val="pl-PL"/>
        </w:rPr>
        <w:t>prezes</w:t>
      </w:r>
      <w:r w:rsidRPr="00900A3F">
        <w:rPr>
          <w:bCs/>
          <w:sz w:val="22"/>
          <w:lang w:val="pl-PL"/>
        </w:rPr>
        <w:t xml:space="preserve"> Leadec Polska.</w:t>
      </w:r>
    </w:p>
    <w:p w14:paraId="2F6D0423" w14:textId="77777777" w:rsidR="001B4B5E" w:rsidRPr="00900A3F" w:rsidRDefault="001B4B5E" w:rsidP="00ED4121">
      <w:pPr>
        <w:ind w:right="13"/>
        <w:jc w:val="both"/>
        <w:rPr>
          <w:bCs/>
          <w:sz w:val="22"/>
          <w:lang w:val="pl-PL"/>
        </w:rPr>
      </w:pPr>
    </w:p>
    <w:p w14:paraId="6D4B25A7" w14:textId="748A778A" w:rsidR="001B4B5E" w:rsidRPr="00900A3F" w:rsidRDefault="001B4B5E" w:rsidP="00ED4121">
      <w:pPr>
        <w:ind w:right="13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 xml:space="preserve">Wręczył on pamiątkowe trofeum Stefanowi Kiendlowi, </w:t>
      </w:r>
      <w:r w:rsidR="00900A3F">
        <w:rPr>
          <w:bCs/>
          <w:sz w:val="22"/>
          <w:lang w:val="pl-PL"/>
        </w:rPr>
        <w:t>p</w:t>
      </w:r>
      <w:r w:rsidR="00900A3F" w:rsidRPr="00900A3F">
        <w:rPr>
          <w:bCs/>
          <w:sz w:val="22"/>
          <w:lang w:val="pl-PL"/>
        </w:rPr>
        <w:t xml:space="preserve">rezesowi </w:t>
      </w:r>
      <w:r w:rsidR="00900A3F">
        <w:rPr>
          <w:bCs/>
          <w:sz w:val="22"/>
          <w:lang w:val="pl-PL"/>
        </w:rPr>
        <w:t>z</w:t>
      </w:r>
      <w:r w:rsidR="00900A3F" w:rsidRPr="00900A3F">
        <w:rPr>
          <w:bCs/>
          <w:sz w:val="22"/>
          <w:lang w:val="pl-PL"/>
        </w:rPr>
        <w:t xml:space="preserve">arządu </w:t>
      </w:r>
      <w:r w:rsidR="00AA5E08" w:rsidRPr="00AA5E08">
        <w:rPr>
          <w:bCs/>
          <w:sz w:val="22"/>
          <w:lang w:val="pl-PL"/>
        </w:rPr>
        <w:t>Volkswagen Motor Polska</w:t>
      </w:r>
      <w:r w:rsidRPr="00900A3F">
        <w:rPr>
          <w:bCs/>
          <w:sz w:val="22"/>
          <w:lang w:val="pl-PL"/>
        </w:rPr>
        <w:t>, oraz Jackowi Rostkowskiemu, dyrektorowi produkcji fabryki.</w:t>
      </w:r>
    </w:p>
    <w:p w14:paraId="22805BB2" w14:textId="77777777" w:rsidR="001B4B5E" w:rsidRPr="00900A3F" w:rsidRDefault="001B4B5E" w:rsidP="00ED4121">
      <w:pPr>
        <w:ind w:right="13"/>
        <w:jc w:val="both"/>
        <w:rPr>
          <w:bCs/>
          <w:sz w:val="22"/>
          <w:lang w:val="pl-PL"/>
        </w:rPr>
      </w:pPr>
    </w:p>
    <w:p w14:paraId="719297E8" w14:textId="3C052574" w:rsidR="00366553" w:rsidRPr="00900A3F" w:rsidRDefault="00654C0F" w:rsidP="00ED4121">
      <w:pPr>
        <w:ind w:right="13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>„</w:t>
      </w:r>
      <w:r w:rsidR="003B058B" w:rsidRPr="003B058B">
        <w:rPr>
          <w:bCs/>
          <w:sz w:val="22"/>
          <w:lang w:val="pl-PL"/>
        </w:rPr>
        <w:t>15 milionów silników to coś więcej niż liczba. To powód do dumy, bo za tym wynikiem stoją tysiące godzin pracy, zaangażowanie i codzienna współpraca naszych zespołów.</w:t>
      </w:r>
      <w:r w:rsidR="00095E67">
        <w:rPr>
          <w:bCs/>
          <w:sz w:val="22"/>
          <w:lang w:val="pl-PL"/>
        </w:rPr>
        <w:t xml:space="preserve"> </w:t>
      </w:r>
      <w:r w:rsidRPr="00900A3F">
        <w:rPr>
          <w:bCs/>
          <w:sz w:val="22"/>
          <w:lang w:val="pl-PL"/>
        </w:rPr>
        <w:t xml:space="preserve">Serdecznie gratulujemy całemu zespołowi </w:t>
      </w:r>
      <w:r w:rsidR="00AA5E08" w:rsidRPr="00AA5E08">
        <w:rPr>
          <w:bCs/>
          <w:sz w:val="22"/>
          <w:lang w:val="pl-PL"/>
        </w:rPr>
        <w:t>Volkswagen Motor Polska</w:t>
      </w:r>
      <w:r w:rsidR="00DC4AD1">
        <w:rPr>
          <w:bCs/>
          <w:sz w:val="22"/>
          <w:lang w:val="pl-PL"/>
        </w:rPr>
        <w:t xml:space="preserve"> i cieszymy się, że 9 lipca mogliśmy wspólnie ten sukces świętować</w:t>
      </w:r>
      <w:r w:rsidRPr="00900A3F">
        <w:rPr>
          <w:bCs/>
          <w:sz w:val="22"/>
          <w:lang w:val="pl-PL"/>
        </w:rPr>
        <w:t xml:space="preserve">” – </w:t>
      </w:r>
      <w:r w:rsidR="001B4B5E" w:rsidRPr="00900A3F">
        <w:rPr>
          <w:bCs/>
          <w:sz w:val="22"/>
          <w:lang w:val="pl-PL"/>
        </w:rPr>
        <w:t xml:space="preserve">dodał </w:t>
      </w:r>
      <w:r w:rsidRPr="00900A3F">
        <w:rPr>
          <w:bCs/>
          <w:sz w:val="22"/>
          <w:lang w:val="pl-PL"/>
        </w:rPr>
        <w:t>Dariusz Kowalski, dyrektor oddziału Leadec w Polkowicach.</w:t>
      </w:r>
    </w:p>
    <w:p w14:paraId="3A883D7B" w14:textId="77777777" w:rsidR="00654C0F" w:rsidRPr="00900A3F" w:rsidRDefault="00654C0F" w:rsidP="00ED4121">
      <w:pPr>
        <w:ind w:right="13"/>
        <w:jc w:val="both"/>
        <w:rPr>
          <w:bCs/>
          <w:sz w:val="22"/>
          <w:lang w:val="pl-PL"/>
        </w:rPr>
      </w:pPr>
    </w:p>
    <w:p w14:paraId="67B3BDF0" w14:textId="5EDD0904" w:rsidR="00741400" w:rsidRPr="00900A3F" w:rsidRDefault="003B058B" w:rsidP="00ED4121">
      <w:pPr>
        <w:ind w:right="13"/>
        <w:jc w:val="both"/>
        <w:rPr>
          <w:bCs/>
          <w:sz w:val="22"/>
          <w:lang w:val="pl-PL"/>
        </w:rPr>
      </w:pPr>
      <w:r w:rsidRPr="003B058B">
        <w:rPr>
          <w:b/>
          <w:sz w:val="22"/>
          <w:lang w:val="pl-PL"/>
        </w:rPr>
        <w:t>Wsparcie dla nowoczesnej produkcji</w:t>
      </w:r>
    </w:p>
    <w:p w14:paraId="012D3199" w14:textId="7AB416BC" w:rsidR="00366553" w:rsidRPr="00900A3F" w:rsidRDefault="00366553" w:rsidP="00ED4121">
      <w:pPr>
        <w:ind w:right="13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 xml:space="preserve">Zakład VW w Polkowicach zajmuje powierzchnię </w:t>
      </w:r>
      <w:r w:rsidR="00AA5E08" w:rsidRPr="00900A3F">
        <w:rPr>
          <w:bCs/>
          <w:sz w:val="22"/>
          <w:lang w:val="pl-PL"/>
        </w:rPr>
        <w:t>200</w:t>
      </w:r>
      <w:r w:rsidRPr="00900A3F">
        <w:rPr>
          <w:bCs/>
          <w:sz w:val="22"/>
          <w:lang w:val="pl-PL"/>
        </w:rPr>
        <w:t xml:space="preserve"> 000 metrów kwadratowych</w:t>
      </w:r>
      <w:r w:rsidR="00741400" w:rsidRPr="00900A3F">
        <w:rPr>
          <w:bCs/>
          <w:sz w:val="22"/>
          <w:lang w:val="pl-PL"/>
        </w:rPr>
        <w:t xml:space="preserve">. </w:t>
      </w:r>
      <w:r w:rsidRPr="00900A3F">
        <w:rPr>
          <w:bCs/>
          <w:sz w:val="22"/>
          <w:lang w:val="pl-PL"/>
        </w:rPr>
        <w:t>Około 1</w:t>
      </w:r>
      <w:r w:rsidR="00AA5E08" w:rsidRPr="00900A3F">
        <w:rPr>
          <w:bCs/>
          <w:sz w:val="22"/>
          <w:lang w:val="pl-PL"/>
        </w:rPr>
        <w:t>2</w:t>
      </w:r>
      <w:r w:rsidRPr="00900A3F">
        <w:rPr>
          <w:bCs/>
          <w:sz w:val="22"/>
          <w:lang w:val="pl-PL"/>
        </w:rPr>
        <w:t>00 pracowników produkuje silniki wysokoprężne, wały korbowe, głowice cylindrów i inne komponenty, które są dostarczane do zakładów montażu pojazdów Volkswagen, Škoda, Audi i Seat.</w:t>
      </w:r>
    </w:p>
    <w:p w14:paraId="3DD46E0F" w14:textId="77777777" w:rsidR="00366553" w:rsidRPr="00900A3F" w:rsidRDefault="00366553" w:rsidP="00ED4121">
      <w:pPr>
        <w:ind w:right="13"/>
        <w:jc w:val="both"/>
        <w:rPr>
          <w:bCs/>
          <w:sz w:val="22"/>
          <w:lang w:val="pl-PL"/>
        </w:rPr>
      </w:pPr>
    </w:p>
    <w:p w14:paraId="21CC6FAB" w14:textId="3AE70309" w:rsidR="00390C12" w:rsidRDefault="00741400" w:rsidP="00ED4121">
      <w:pPr>
        <w:ind w:right="13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>Ponad 70-osobowy zespół Leadec odpowiada w zakładzie za utrzymanie produkcji i techniczne zarządzanie obiektami. Te dwa obszary doskonale się uzupełniają. Specjalista ds. usług dla fabryk świadczy również inne usługi, takie jak budowa i dostosowywanie linii produkcyjnych, produkcja części zamiennych oraz remonty wrzecion i innych komponentów maszyn.</w:t>
      </w:r>
    </w:p>
    <w:p w14:paraId="4B6C398D" w14:textId="77777777" w:rsidR="003B058B" w:rsidRPr="003B058B" w:rsidRDefault="003B058B" w:rsidP="00ED4121">
      <w:pPr>
        <w:ind w:right="13"/>
        <w:jc w:val="both"/>
        <w:rPr>
          <w:bCs/>
          <w:sz w:val="22"/>
          <w:lang w:val="pl-PL"/>
        </w:rPr>
      </w:pPr>
    </w:p>
    <w:p w14:paraId="24108DD9" w14:textId="3FC91F8E" w:rsidR="00741400" w:rsidRPr="00900A3F" w:rsidRDefault="00741400" w:rsidP="00ED4121">
      <w:pPr>
        <w:ind w:right="13"/>
        <w:jc w:val="both"/>
        <w:rPr>
          <w:b/>
          <w:sz w:val="22"/>
          <w:lang w:val="pl-PL"/>
        </w:rPr>
      </w:pPr>
      <w:r w:rsidRPr="00900A3F">
        <w:rPr>
          <w:b/>
          <w:sz w:val="22"/>
          <w:lang w:val="pl-PL"/>
        </w:rPr>
        <w:t>Lokalny partner dla przemysłu</w:t>
      </w:r>
    </w:p>
    <w:p w14:paraId="5EA374EA" w14:textId="77777777" w:rsidR="00390C12" w:rsidRPr="00900A3F" w:rsidRDefault="00390C12" w:rsidP="00ED4121">
      <w:pPr>
        <w:ind w:right="13"/>
        <w:jc w:val="both"/>
        <w:rPr>
          <w:b/>
          <w:sz w:val="22"/>
          <w:lang w:val="pl-PL"/>
        </w:rPr>
      </w:pPr>
    </w:p>
    <w:p w14:paraId="00692FC4" w14:textId="60AFC10F" w:rsidR="001D0FE8" w:rsidRPr="00900A3F" w:rsidRDefault="00741400" w:rsidP="00ED4121">
      <w:pPr>
        <w:autoSpaceDE w:val="0"/>
        <w:autoSpaceDN w:val="0"/>
        <w:adjustRightInd w:val="0"/>
        <w:jc w:val="both"/>
        <w:rPr>
          <w:bCs/>
          <w:sz w:val="22"/>
          <w:lang w:val="pl-PL"/>
        </w:rPr>
      </w:pPr>
      <w:r w:rsidRPr="00900A3F">
        <w:rPr>
          <w:bCs/>
          <w:sz w:val="22"/>
          <w:lang w:val="pl-PL"/>
        </w:rPr>
        <w:t xml:space="preserve">Leadec działa w Polsce od 1998 roku. Firma posiada oddziały w Gliwicach, Polkowicach i Poznaniu. </w:t>
      </w:r>
      <w:r w:rsidR="003B058B" w:rsidRPr="003B058B">
        <w:rPr>
          <w:bCs/>
          <w:sz w:val="22"/>
          <w:lang w:val="pl-PL"/>
        </w:rPr>
        <w:t>Większość zespołu działa jednak bezpośrednio w zakładach klientów.</w:t>
      </w:r>
      <w:r w:rsidRPr="00900A3F">
        <w:rPr>
          <w:bCs/>
          <w:sz w:val="22"/>
          <w:lang w:val="pl-PL"/>
        </w:rPr>
        <w:t xml:space="preserve">. Oprócz instalacji, </w:t>
      </w:r>
      <w:r w:rsidR="00900A3F">
        <w:rPr>
          <w:bCs/>
          <w:sz w:val="22"/>
          <w:lang w:val="pl-PL"/>
        </w:rPr>
        <w:t>utrzymania ruchu produkcji</w:t>
      </w:r>
      <w:r w:rsidRPr="00900A3F">
        <w:rPr>
          <w:bCs/>
          <w:sz w:val="22"/>
          <w:lang w:val="pl-PL"/>
        </w:rPr>
        <w:t xml:space="preserve"> i technicznego zarządzania obiektami Leadec oferuje również czyszczenie </w:t>
      </w:r>
      <w:r w:rsidRPr="00900A3F">
        <w:rPr>
          <w:bCs/>
          <w:sz w:val="22"/>
          <w:lang w:val="pl-PL"/>
        </w:rPr>
        <w:lastRenderedPageBreak/>
        <w:t xml:space="preserve">przemysłowe, rozwiązania automatyzacyjne oraz </w:t>
      </w:r>
      <w:r w:rsidR="00900A3F">
        <w:rPr>
          <w:bCs/>
          <w:sz w:val="22"/>
          <w:lang w:val="pl-PL"/>
        </w:rPr>
        <w:t>montaż</w:t>
      </w:r>
      <w:r w:rsidR="00900A3F" w:rsidRPr="00900A3F">
        <w:rPr>
          <w:bCs/>
          <w:sz w:val="22"/>
          <w:lang w:val="pl-PL"/>
        </w:rPr>
        <w:t xml:space="preserve"> </w:t>
      </w:r>
      <w:r w:rsidRPr="00900A3F">
        <w:rPr>
          <w:bCs/>
          <w:sz w:val="22"/>
          <w:lang w:val="pl-PL"/>
        </w:rPr>
        <w:t>kół i opon. Firma od wielu lat jest obecna w branży motoryzacyjnej, ale obsługuje również klientów z innych branż, takich jak produkcja, lotnictwo i kosmonautyka oraz produkcja żywności.</w:t>
      </w:r>
    </w:p>
    <w:p w14:paraId="732F1991" w14:textId="77777777" w:rsidR="00741400" w:rsidRPr="00900A3F" w:rsidRDefault="00741400" w:rsidP="00ED4121">
      <w:pPr>
        <w:autoSpaceDE w:val="0"/>
        <w:autoSpaceDN w:val="0"/>
        <w:adjustRightInd w:val="0"/>
        <w:jc w:val="both"/>
        <w:rPr>
          <w:b/>
          <w:color w:val="F29500"/>
          <w:lang w:val="pl-PL"/>
        </w:rPr>
      </w:pPr>
    </w:p>
    <w:p w14:paraId="4B187B69" w14:textId="77777777" w:rsidR="00AC2082" w:rsidRPr="00900A3F" w:rsidRDefault="00AC2082" w:rsidP="00ED4121">
      <w:pPr>
        <w:ind w:right="13"/>
        <w:jc w:val="both"/>
        <w:rPr>
          <w:b/>
          <w:color w:val="F29500"/>
          <w:lang w:val="pl-PL"/>
        </w:rPr>
      </w:pPr>
      <w:r w:rsidRPr="00900A3F">
        <w:rPr>
          <w:b/>
          <w:color w:val="F29500"/>
          <w:lang w:val="pl-PL"/>
        </w:rPr>
        <w:t>O Leadec</w:t>
      </w:r>
    </w:p>
    <w:p w14:paraId="054356AC" w14:textId="77777777" w:rsidR="00AC2082" w:rsidRPr="00900A3F" w:rsidRDefault="00AC2082" w:rsidP="00ED4121">
      <w:pPr>
        <w:ind w:right="13"/>
        <w:jc w:val="both"/>
        <w:rPr>
          <w:sz w:val="22"/>
          <w:szCs w:val="22"/>
          <w:lang w:val="pl-PL"/>
        </w:rPr>
      </w:pPr>
      <w:bookmarkStart w:id="1" w:name="_Hlk38355520"/>
    </w:p>
    <w:p w14:paraId="200CC00B" w14:textId="77777777" w:rsidR="00AD0877" w:rsidRPr="00900A3F" w:rsidRDefault="00AD0877" w:rsidP="00ED4121">
      <w:pPr>
        <w:jc w:val="both"/>
        <w:rPr>
          <w:sz w:val="22"/>
          <w:szCs w:val="22"/>
          <w:lang w:val="pl-PL"/>
        </w:rPr>
      </w:pPr>
      <w:bookmarkStart w:id="2" w:name="_Hlk58621247"/>
      <w:bookmarkEnd w:id="1"/>
      <w:r w:rsidRPr="00900A3F">
        <w:rPr>
          <w:sz w:val="22"/>
          <w:szCs w:val="22"/>
          <w:lang w:val="pl-PL"/>
        </w:rPr>
        <w:t>Leadec jest wiodącym na świecie specjalistą w zakresie usług związanych z całym cyklem życia fabryki i jej infrastruktury. Firma z siedzibą w Stuttgarcie osiągnęła w 2024 roku obroty przekraczające 1,3 mld euro i zatrudnia około 22 500 pracowników. W ponad 800 fabrykach na całym świecie Leadec wspiera swoich klientów, korzystając z ponad 60-letniego doświadczenia w całym łańcuchu wartości produkcji.</w:t>
      </w:r>
    </w:p>
    <w:p w14:paraId="243018B9" w14:textId="77777777" w:rsidR="00AD0877" w:rsidRPr="00900A3F" w:rsidRDefault="00AD0877" w:rsidP="00ED4121">
      <w:pPr>
        <w:ind w:right="13"/>
        <w:jc w:val="both"/>
        <w:rPr>
          <w:sz w:val="22"/>
          <w:szCs w:val="22"/>
          <w:lang w:val="pl-PL"/>
        </w:rPr>
      </w:pPr>
    </w:p>
    <w:p w14:paraId="643149EC" w14:textId="34A38E3C" w:rsidR="00AD0877" w:rsidRPr="00900A3F" w:rsidRDefault="00AD0877" w:rsidP="00ED4121">
      <w:pPr>
        <w:jc w:val="both"/>
        <w:rPr>
          <w:sz w:val="22"/>
          <w:szCs w:val="22"/>
          <w:lang w:val="pl-PL"/>
        </w:rPr>
      </w:pPr>
      <w:r w:rsidRPr="00900A3F">
        <w:rPr>
          <w:sz w:val="22"/>
          <w:szCs w:val="22"/>
          <w:lang w:val="pl-PL"/>
        </w:rPr>
        <w:t xml:space="preserve">Globalne usługi Leadec obejmują: Install (instalacja i przenoszenie maszyn), Automate (automatyzacja i uruchamianie oraz usługi </w:t>
      </w:r>
      <w:r w:rsidR="008B0B6D">
        <w:rPr>
          <w:sz w:val="22"/>
          <w:szCs w:val="22"/>
          <w:lang w:val="pl-PL"/>
        </w:rPr>
        <w:t>IoT</w:t>
      </w:r>
      <w:r w:rsidR="008B0B6D" w:rsidRPr="00900A3F">
        <w:rPr>
          <w:sz w:val="22"/>
          <w:szCs w:val="22"/>
          <w:lang w:val="pl-PL"/>
        </w:rPr>
        <w:t xml:space="preserve"> </w:t>
      </w:r>
      <w:r w:rsidRPr="00900A3F">
        <w:rPr>
          <w:sz w:val="22"/>
          <w:szCs w:val="22"/>
          <w:lang w:val="pl-PL"/>
        </w:rPr>
        <w:t>i cyfryzacji), Maintain (</w:t>
      </w:r>
      <w:r w:rsidR="008B0B6D">
        <w:rPr>
          <w:sz w:val="22"/>
          <w:szCs w:val="22"/>
          <w:lang w:val="pl-PL"/>
        </w:rPr>
        <w:t>utrzymanie ruchu</w:t>
      </w:r>
      <w:r w:rsidRPr="00900A3F">
        <w:rPr>
          <w:sz w:val="22"/>
          <w:szCs w:val="22"/>
          <w:lang w:val="pl-PL"/>
        </w:rPr>
        <w:t xml:space="preserve"> i czyszczenie techniczne), Logistics (</w:t>
      </w:r>
      <w:r w:rsidR="008B0B6D">
        <w:rPr>
          <w:sz w:val="22"/>
          <w:szCs w:val="22"/>
          <w:lang w:val="pl-PL"/>
        </w:rPr>
        <w:t>podmontaże</w:t>
      </w:r>
      <w:r w:rsidR="008B0B6D" w:rsidRPr="00900A3F">
        <w:rPr>
          <w:sz w:val="22"/>
          <w:szCs w:val="22"/>
          <w:lang w:val="pl-PL"/>
        </w:rPr>
        <w:t xml:space="preserve"> </w:t>
      </w:r>
      <w:r w:rsidRPr="00900A3F">
        <w:rPr>
          <w:sz w:val="22"/>
          <w:szCs w:val="22"/>
          <w:lang w:val="pl-PL"/>
        </w:rPr>
        <w:t xml:space="preserve">i procesy logistyczne), Support (techniczne zarządzanie obiektami i zarządzanie infrastrukturą) oraz inne usługi lokalne. Za pośrednictwem cyfrowej platformy biznesowej Leadec.os wszystkie procesy są rejestrowane w sposób ciągły, a usługi </w:t>
      </w:r>
      <w:r w:rsidR="008B0B6D">
        <w:rPr>
          <w:sz w:val="22"/>
          <w:szCs w:val="22"/>
          <w:lang w:val="pl-PL"/>
        </w:rPr>
        <w:t>są cyfrowo</w:t>
      </w:r>
      <w:r w:rsidRPr="00900A3F">
        <w:rPr>
          <w:sz w:val="22"/>
          <w:szCs w:val="22"/>
          <w:lang w:val="pl-PL"/>
        </w:rPr>
        <w:t xml:space="preserve"> zintegrowane.</w:t>
      </w:r>
    </w:p>
    <w:bookmarkEnd w:id="2"/>
    <w:p w14:paraId="56C78F84" w14:textId="77777777" w:rsidR="00AC2082" w:rsidRPr="00900A3F" w:rsidRDefault="00AC2082" w:rsidP="00ED4121">
      <w:pPr>
        <w:ind w:right="13"/>
        <w:jc w:val="both"/>
        <w:rPr>
          <w:sz w:val="22"/>
          <w:szCs w:val="22"/>
          <w:lang w:val="pl-PL"/>
        </w:rPr>
      </w:pPr>
    </w:p>
    <w:p w14:paraId="40D99039" w14:textId="47C12070" w:rsidR="00AC2082" w:rsidRPr="00900A3F" w:rsidRDefault="00AC2082" w:rsidP="00ED412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pl-PL"/>
        </w:rPr>
      </w:pPr>
      <w:r w:rsidRPr="00900A3F">
        <w:rPr>
          <w:sz w:val="22"/>
          <w:szCs w:val="22"/>
          <w:lang w:val="pl-PL"/>
        </w:rPr>
        <w:t xml:space="preserve">Więcej informacji o </w:t>
      </w:r>
      <w:proofErr w:type="spellStart"/>
      <w:r w:rsidRPr="00900A3F">
        <w:rPr>
          <w:sz w:val="22"/>
          <w:szCs w:val="22"/>
          <w:lang w:val="pl-PL"/>
        </w:rPr>
        <w:t>Leadec</w:t>
      </w:r>
      <w:proofErr w:type="spellEnd"/>
      <w:r w:rsidRPr="00900A3F">
        <w:rPr>
          <w:sz w:val="22"/>
          <w:szCs w:val="22"/>
          <w:lang w:val="pl-PL"/>
        </w:rPr>
        <w:t xml:space="preserve">: </w:t>
      </w:r>
      <w:hyperlink r:id="rId9" w:history="1">
        <w:r w:rsidR="008B0B6D" w:rsidRPr="008B0B6D">
          <w:rPr>
            <w:rStyle w:val="Hipercze"/>
            <w:rFonts w:cs="Arial"/>
            <w:sz w:val="22"/>
            <w:szCs w:val="22"/>
            <w:lang w:val="pl-PL"/>
          </w:rPr>
          <w:t>www.leadec-services.</w:t>
        </w:r>
        <w:r w:rsidR="008B0B6D" w:rsidRPr="00D371AE">
          <w:rPr>
            <w:rStyle w:val="Hipercze"/>
            <w:rFonts w:cs="Arial"/>
            <w:sz w:val="22"/>
            <w:szCs w:val="22"/>
            <w:lang w:val="pl-PL"/>
          </w:rPr>
          <w:t>com</w:t>
        </w:r>
      </w:hyperlink>
      <w:r w:rsidR="008B0B6D">
        <w:rPr>
          <w:rFonts w:cs="Arial"/>
          <w:color w:val="000000"/>
          <w:sz w:val="22"/>
          <w:szCs w:val="22"/>
          <w:lang w:val="pl-PL"/>
        </w:rPr>
        <w:t xml:space="preserve"> </w:t>
      </w:r>
      <w:r w:rsidRPr="00900A3F">
        <w:rPr>
          <w:rFonts w:cs="Arial"/>
          <w:color w:val="000000"/>
          <w:sz w:val="22"/>
          <w:szCs w:val="22"/>
          <w:lang w:val="pl-PL"/>
        </w:rPr>
        <w:t xml:space="preserve"> </w:t>
      </w:r>
    </w:p>
    <w:p w14:paraId="7A207AEB" w14:textId="77777777" w:rsidR="00AC2082" w:rsidRPr="00900A3F" w:rsidRDefault="00AC2082" w:rsidP="00ED4121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</w:p>
    <w:p w14:paraId="4108B10B" w14:textId="3E1BC8A4" w:rsidR="001D0FE8" w:rsidRDefault="00AC2082" w:rsidP="00ED412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900A3F">
        <w:rPr>
          <w:sz w:val="22"/>
          <w:szCs w:val="22"/>
          <w:lang w:val="pl-PL"/>
        </w:rPr>
        <w:t xml:space="preserve">Więcej informacji o </w:t>
      </w:r>
      <w:r w:rsidR="001D0FE8" w:rsidRPr="00900A3F">
        <w:rPr>
          <w:sz w:val="22"/>
          <w:szCs w:val="22"/>
          <w:lang w:val="pl-PL"/>
        </w:rPr>
        <w:t xml:space="preserve">Leadec </w:t>
      </w:r>
      <w:r w:rsidRPr="00900A3F">
        <w:rPr>
          <w:sz w:val="22"/>
          <w:szCs w:val="22"/>
          <w:lang w:val="pl-PL"/>
        </w:rPr>
        <w:t>Polska</w:t>
      </w:r>
      <w:r w:rsidR="001D0FE8" w:rsidRPr="00900A3F">
        <w:rPr>
          <w:sz w:val="22"/>
          <w:szCs w:val="22"/>
          <w:lang w:val="pl-PL"/>
        </w:rPr>
        <w:t xml:space="preserve">: </w:t>
      </w:r>
      <w:hyperlink r:id="rId10" w:history="1">
        <w:r w:rsidR="00823095" w:rsidRPr="00AA015B">
          <w:rPr>
            <w:rStyle w:val="Hipercze"/>
            <w:sz w:val="22"/>
            <w:szCs w:val="22"/>
            <w:lang w:val="pl-PL"/>
          </w:rPr>
          <w:t>https://poland.leadec-services.com/pl/</w:t>
        </w:r>
      </w:hyperlink>
    </w:p>
    <w:p w14:paraId="2AA8F2F0" w14:textId="77777777" w:rsidR="001D6689" w:rsidRPr="00900A3F" w:rsidRDefault="001D6689" w:rsidP="00ED412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pl-PL"/>
        </w:rPr>
      </w:pPr>
    </w:p>
    <w:p w14:paraId="5DC4AD9B" w14:textId="77777777" w:rsidR="00AC2082" w:rsidRPr="00900A3F" w:rsidRDefault="00AC2082" w:rsidP="00ED4121">
      <w:pPr>
        <w:tabs>
          <w:tab w:val="left" w:pos="3960"/>
        </w:tabs>
        <w:jc w:val="both"/>
        <w:rPr>
          <w:rFonts w:cs="Arial"/>
          <w:b/>
          <w:sz w:val="22"/>
          <w:szCs w:val="22"/>
          <w:lang w:val="pl-PL"/>
        </w:rPr>
      </w:pPr>
      <w:bookmarkStart w:id="3" w:name="_Hlk18478168"/>
      <w:r w:rsidRPr="00900A3F">
        <w:rPr>
          <w:b/>
          <w:sz w:val="22"/>
          <w:lang w:val="pl-PL"/>
        </w:rPr>
        <w:t>Kontakt dla prasy i mediów</w:t>
      </w:r>
    </w:p>
    <w:p w14:paraId="5D4507AC" w14:textId="77777777" w:rsidR="00AC2082" w:rsidRPr="00900A3F" w:rsidRDefault="00AC2082" w:rsidP="00ED4121">
      <w:pPr>
        <w:tabs>
          <w:tab w:val="left" w:pos="7797"/>
        </w:tabs>
        <w:jc w:val="both"/>
        <w:rPr>
          <w:rFonts w:cs="Arial"/>
          <w:sz w:val="22"/>
          <w:szCs w:val="22"/>
          <w:lang w:val="pl-PL"/>
        </w:rPr>
      </w:pPr>
    </w:p>
    <w:bookmarkEnd w:id="3"/>
    <w:p w14:paraId="167DFF19" w14:textId="77777777" w:rsidR="00E014CB" w:rsidRPr="00900A3F" w:rsidRDefault="00E014CB" w:rsidP="00ED412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900A3F">
        <w:rPr>
          <w:sz w:val="22"/>
          <w:szCs w:val="22"/>
          <w:lang w:val="pl-PL"/>
        </w:rPr>
        <w:t>Corina Hummel</w:t>
      </w:r>
    </w:p>
    <w:p w14:paraId="7AB01062" w14:textId="77777777" w:rsidR="00E014CB" w:rsidRPr="00823095" w:rsidRDefault="00E014CB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23095">
        <w:rPr>
          <w:sz w:val="22"/>
          <w:szCs w:val="22"/>
          <w:lang w:val="de-DE"/>
        </w:rPr>
        <w:t>Global Communications Manager</w:t>
      </w:r>
    </w:p>
    <w:p w14:paraId="4F71898B" w14:textId="77777777" w:rsidR="00E014CB" w:rsidRPr="003A79C5" w:rsidRDefault="00E014CB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3A79C5">
        <w:rPr>
          <w:sz w:val="22"/>
          <w:szCs w:val="22"/>
          <w:lang w:val="de-DE"/>
        </w:rPr>
        <w:t>Meitnerstraße</w:t>
      </w:r>
      <w:proofErr w:type="spellEnd"/>
      <w:r w:rsidRPr="003A79C5">
        <w:rPr>
          <w:sz w:val="22"/>
          <w:szCs w:val="22"/>
          <w:lang w:val="de-DE"/>
        </w:rPr>
        <w:t xml:space="preserve"> 11</w:t>
      </w:r>
    </w:p>
    <w:p w14:paraId="51B682C5" w14:textId="77777777" w:rsidR="00E014CB" w:rsidRDefault="00E014CB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3A79C5">
        <w:rPr>
          <w:sz w:val="22"/>
          <w:szCs w:val="22"/>
          <w:lang w:val="de-DE"/>
        </w:rPr>
        <w:t>70563 Stuttgart</w:t>
      </w:r>
    </w:p>
    <w:p w14:paraId="02AAF17E" w14:textId="77777777" w:rsidR="00340FD6" w:rsidRPr="00561177" w:rsidRDefault="00340FD6" w:rsidP="00ED4121">
      <w:pPr>
        <w:autoSpaceDE w:val="0"/>
        <w:autoSpaceDN w:val="0"/>
        <w:adjustRightInd w:val="0"/>
        <w:jc w:val="both"/>
        <w:rPr>
          <w:bCs/>
          <w:sz w:val="22"/>
          <w:lang w:val="de-DE"/>
        </w:rPr>
      </w:pPr>
      <w:proofErr w:type="spellStart"/>
      <w:r w:rsidRPr="00AD75EE">
        <w:rPr>
          <w:sz w:val="22"/>
          <w:lang w:val="de-DE"/>
        </w:rPr>
        <w:t>Niemcy</w:t>
      </w:r>
      <w:proofErr w:type="spellEnd"/>
    </w:p>
    <w:p w14:paraId="61C3A145" w14:textId="77777777" w:rsidR="00E014CB" w:rsidRPr="003A79C5" w:rsidRDefault="00E014CB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3A79C5">
        <w:rPr>
          <w:sz w:val="22"/>
          <w:szCs w:val="22"/>
          <w:lang w:val="de-DE"/>
        </w:rPr>
        <w:t>Tel. +49 173 673 2671</w:t>
      </w:r>
    </w:p>
    <w:p w14:paraId="290ECEE0" w14:textId="41D667F6" w:rsidR="00E014CB" w:rsidRPr="003A79C5" w:rsidRDefault="00820419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hyperlink r:id="rId11" w:history="1">
        <w:r w:rsidR="00823095" w:rsidRPr="00AA015B">
          <w:rPr>
            <w:rStyle w:val="Hipercze"/>
            <w:sz w:val="22"/>
            <w:szCs w:val="22"/>
            <w:lang w:val="de-DE"/>
          </w:rPr>
          <w:t>media@leadec-services.com</w:t>
        </w:r>
      </w:hyperlink>
    </w:p>
    <w:p w14:paraId="020E134F" w14:textId="67EDC1F2" w:rsidR="00105AB2" w:rsidRDefault="00820419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hyperlink r:id="rId12" w:history="1">
        <w:r w:rsidR="00340FD6" w:rsidRPr="00AA015B">
          <w:rPr>
            <w:rStyle w:val="Hipercze"/>
            <w:sz w:val="22"/>
            <w:szCs w:val="22"/>
            <w:lang w:val="de-DE"/>
          </w:rPr>
          <w:t>www.leadec-services.com</w:t>
        </w:r>
      </w:hyperlink>
      <w:r w:rsidR="00340FD6">
        <w:rPr>
          <w:sz w:val="22"/>
          <w:szCs w:val="22"/>
          <w:lang w:val="de-DE"/>
        </w:rPr>
        <w:t xml:space="preserve"> </w:t>
      </w:r>
      <w:r w:rsidR="00E014CB" w:rsidRPr="003A79C5">
        <w:rPr>
          <w:sz w:val="22"/>
          <w:szCs w:val="22"/>
          <w:lang w:val="de-DE"/>
        </w:rPr>
        <w:t xml:space="preserve"> </w:t>
      </w:r>
    </w:p>
    <w:p w14:paraId="47A724D6" w14:textId="77777777" w:rsidR="00105AB2" w:rsidRDefault="00105AB2" w:rsidP="00ED412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4AD4624" w14:textId="77777777" w:rsidR="00105AB2" w:rsidRDefault="00105AB2" w:rsidP="00ED4121">
      <w:pPr>
        <w:spacing w:after="200" w:line="276" w:lineRule="auto"/>
        <w:jc w:val="both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br w:type="page"/>
      </w:r>
    </w:p>
    <w:p w14:paraId="5A623229" w14:textId="77777777" w:rsidR="00105AB2" w:rsidRDefault="00105AB2" w:rsidP="00ED412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proofErr w:type="spellStart"/>
      <w:r w:rsidRPr="00105AB2">
        <w:rPr>
          <w:b/>
          <w:bCs/>
          <w:sz w:val="22"/>
          <w:szCs w:val="22"/>
          <w:lang w:val="de-DE"/>
        </w:rPr>
        <w:lastRenderedPageBreak/>
        <w:t>Zdjęcie</w:t>
      </w:r>
      <w:proofErr w:type="spellEnd"/>
    </w:p>
    <w:p w14:paraId="6E9F86BD" w14:textId="77777777" w:rsidR="00105AB2" w:rsidRDefault="00105AB2" w:rsidP="00ED412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37068A8C" w14:textId="7026856A" w:rsidR="00105AB2" w:rsidRDefault="00105AB2" w:rsidP="00ED412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pl-PL" w:eastAsia="pl-PL" w:bidi="ar-SA"/>
        </w:rPr>
        <w:drawing>
          <wp:inline distT="0" distB="0" distL="0" distR="0" wp14:anchorId="10D91A8A" wp14:editId="64DDE1C5">
            <wp:extent cx="3592579" cy="4788000"/>
            <wp:effectExtent l="0" t="0" r="8255" b="0"/>
            <wp:docPr id="1405054880" name="Grafik 1" descr="Ein Bild, das Kleidung, Person, Mann, Schuhwer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54880" name="Grafik 1" descr="Ein Bild, das Kleidung, Person, Mann, Schuhwer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79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F1CC" w14:textId="77777777" w:rsidR="00105AB2" w:rsidRDefault="00105AB2" w:rsidP="00ED412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796AE49E" w14:textId="44973AB3" w:rsidR="00AC2082" w:rsidRPr="00900A3F" w:rsidRDefault="00105AB2" w:rsidP="00ED4121">
      <w:pPr>
        <w:autoSpaceDE w:val="0"/>
        <w:autoSpaceDN w:val="0"/>
        <w:adjustRightInd w:val="0"/>
        <w:jc w:val="both"/>
        <w:rPr>
          <w:lang w:val="pl-PL"/>
        </w:rPr>
      </w:pPr>
      <w:r w:rsidRPr="00900A3F">
        <w:rPr>
          <w:sz w:val="22"/>
          <w:szCs w:val="22"/>
          <w:lang w:val="pl-PL"/>
        </w:rPr>
        <w:t>Na zdjęciu od lewej do prawej: Dariusz Kowalski (Leadec), Jacek Rostkowski i Stefan Kiendl (</w:t>
      </w:r>
      <w:r w:rsidR="008B0B6D" w:rsidRPr="00900A3F">
        <w:rPr>
          <w:sz w:val="22"/>
          <w:szCs w:val="22"/>
          <w:lang w:val="pl-PL"/>
        </w:rPr>
        <w:t>V</w:t>
      </w:r>
      <w:r w:rsidR="008B0B6D">
        <w:rPr>
          <w:sz w:val="22"/>
          <w:szCs w:val="22"/>
          <w:lang w:val="pl-PL"/>
        </w:rPr>
        <w:t>olkswagen</w:t>
      </w:r>
      <w:r w:rsidR="008B0B6D" w:rsidRPr="00900A3F">
        <w:rPr>
          <w:sz w:val="22"/>
          <w:szCs w:val="22"/>
          <w:lang w:val="pl-PL"/>
        </w:rPr>
        <w:t xml:space="preserve"> </w:t>
      </w:r>
      <w:r w:rsidRPr="00900A3F">
        <w:rPr>
          <w:sz w:val="22"/>
          <w:szCs w:val="22"/>
          <w:lang w:val="pl-PL"/>
        </w:rPr>
        <w:t>Motor Polska) oraz Przemysław Pendrowski (Leadec).</w:t>
      </w:r>
    </w:p>
    <w:sectPr w:rsidR="00AC2082" w:rsidRPr="00900A3F" w:rsidSect="003B058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17" w:right="3289" w:bottom="1797" w:left="1304" w:header="794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CF63" w14:textId="77777777" w:rsidR="00820419" w:rsidRDefault="00820419" w:rsidP="005277F4">
      <w:r>
        <w:separator/>
      </w:r>
    </w:p>
  </w:endnote>
  <w:endnote w:type="continuationSeparator" w:id="0">
    <w:p w14:paraId="5B0FF6FF" w14:textId="77777777" w:rsidR="00820419" w:rsidRDefault="00820419" w:rsidP="005277F4">
      <w:r>
        <w:continuationSeparator/>
      </w:r>
    </w:p>
  </w:endnote>
  <w:endnote w:type="continuationNotice" w:id="1">
    <w:p w14:paraId="62DBD3DF" w14:textId="77777777" w:rsidR="00820419" w:rsidRDefault="00820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Condensed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8C08" w14:textId="20800AF6" w:rsidR="001D1279" w:rsidRPr="00900A3F" w:rsidRDefault="007A4B27" w:rsidP="001F580A">
    <w:pPr>
      <w:rPr>
        <w:sz w:val="12"/>
        <w:szCs w:val="12"/>
        <w:lang w:val="pl-PL"/>
      </w:rPr>
    </w:pPr>
    <w:r w:rsidRPr="00900A3F">
      <w:rPr>
        <w:sz w:val="12"/>
        <w:lang w:val="pl-PL"/>
      </w:rPr>
      <w:t xml:space="preserve">Komunikat prasowy </w:t>
    </w:r>
    <w:r w:rsidR="006141FE" w:rsidRPr="00900A3F">
      <w:rPr>
        <w:sz w:val="12"/>
        <w:lang w:val="pl-PL"/>
      </w:rPr>
      <w:t xml:space="preserve">– </w:t>
    </w:r>
    <w:r w:rsidR="00741400" w:rsidRPr="00900A3F">
      <w:rPr>
        <w:sz w:val="12"/>
        <w:lang w:val="pl-PL"/>
      </w:rPr>
      <w:t xml:space="preserve">Leadec świętuje wraz z VW: 15 milionów silników wyprodukowanych w fabryce w Polkowicach </w:t>
    </w:r>
    <w:r w:rsidR="00915707" w:rsidRPr="00900A3F">
      <w:rPr>
        <w:sz w:val="12"/>
        <w:lang w:val="pl-PL"/>
      </w:rPr>
      <w:t xml:space="preserve">– </w:t>
    </w:r>
    <w:r w:rsidRPr="00900A3F">
      <w:rPr>
        <w:sz w:val="12"/>
        <w:lang w:val="pl-PL"/>
      </w:rPr>
      <w:t>strona</w:t>
    </w:r>
    <w:sdt>
      <w:sdtPr>
        <w:rPr>
          <w:sz w:val="12"/>
          <w:szCs w:val="12"/>
        </w:rPr>
        <w:id w:val="-632948554"/>
        <w:docPartObj>
          <w:docPartGallery w:val="Page Numbers (Bottom of Page)"/>
          <w:docPartUnique/>
        </w:docPartObj>
      </w:sdtPr>
      <w:sdtEndPr/>
      <w:sdtContent>
        <w:r w:rsidR="004077D9" w:rsidRPr="00900A3F">
          <w:rPr>
            <w:noProof/>
            <w:sz w:val="12"/>
            <w:szCs w:val="12"/>
            <w:lang w:val="pl-PL"/>
          </w:rPr>
          <w:t>1</w:t>
        </w:r>
      </w:sdtContent>
    </w:sdt>
    <w:r w:rsidR="00EF67B1" w:rsidRPr="00900A3F">
      <w:rPr>
        <w:sz w:val="12"/>
        <w:szCs w:val="12"/>
        <w:lang w:val="pl-PL"/>
      </w:rPr>
      <w:tab/>
    </w:r>
    <w:r w:rsidR="00EF67B1" w:rsidRPr="00900A3F">
      <w:rPr>
        <w:sz w:val="12"/>
        <w:szCs w:val="12"/>
        <w:lang w:val="pl-PL"/>
      </w:rPr>
      <w:tab/>
    </w:r>
    <w:r w:rsidR="00B27C01" w:rsidRPr="00900A3F">
      <w:rPr>
        <w:sz w:val="12"/>
        <w:szCs w:val="12"/>
        <w:lang w:val="pl-PL"/>
      </w:rPr>
      <w:tab/>
    </w:r>
    <w:r w:rsidR="00B27C01" w:rsidRPr="00900A3F">
      <w:rPr>
        <w:sz w:val="12"/>
        <w:szCs w:val="12"/>
        <w:lang w:val="pl-PL"/>
      </w:rPr>
      <w:tab/>
    </w:r>
    <w:r w:rsidR="00D61DB5" w:rsidRPr="00900A3F">
      <w:rPr>
        <w:sz w:val="12"/>
        <w:szCs w:val="12"/>
        <w:lang w:val="pl-PL"/>
      </w:rPr>
      <w:tab/>
    </w:r>
    <w:r w:rsidR="00B27C01" w:rsidRPr="00900A3F">
      <w:rPr>
        <w:sz w:val="12"/>
        <w:szCs w:val="12"/>
        <w:lang w:val="pl-PL"/>
      </w:rPr>
      <w:tab/>
    </w:r>
    <w:r w:rsidR="00410982" w:rsidRPr="00900A3F">
      <w:rPr>
        <w:sz w:val="12"/>
        <w:szCs w:val="12"/>
        <w:lang w:val="pl-PL"/>
      </w:rPr>
      <w:t xml:space="preserve"> </w:t>
    </w:r>
    <w:r w:rsidR="002C2033" w:rsidRPr="00900A3F">
      <w:rPr>
        <w:sz w:val="12"/>
        <w:lang w:val="pl-PL"/>
      </w:rPr>
      <w:t>–</w:t>
    </w:r>
    <w:r w:rsidR="002C2033">
      <w:rPr>
        <w:sz w:val="12"/>
        <w:lang w:val="pl-PL"/>
      </w:rPr>
      <w:t xml:space="preserve"> </w:t>
    </w:r>
    <w:r w:rsidR="00410982" w:rsidRPr="00900A3F">
      <w:rPr>
        <w:sz w:val="12"/>
        <w:szCs w:val="12"/>
        <w:lang w:val="pl-PL"/>
      </w:rPr>
      <w:t>otwarta</w:t>
    </w:r>
  </w:p>
  <w:p w14:paraId="5B00E226" w14:textId="77777777" w:rsidR="00106253" w:rsidRPr="00900A3F" w:rsidRDefault="00106253" w:rsidP="001D1279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2EBC" w14:textId="77777777" w:rsidR="00106253" w:rsidRPr="00B9653E" w:rsidRDefault="00106253" w:rsidP="009833DA">
    <w:pPr>
      <w:spacing w:before="240"/>
      <w:ind w:right="-397"/>
      <w:rPr>
        <w:sz w:val="22"/>
        <w:szCs w:val="2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2753AB" w:rsidRPr="00520CA4" w14:paraId="270F8058" w14:textId="77777777" w:rsidTr="007F0699">
      <w:trPr>
        <w:cantSplit/>
      </w:trPr>
      <w:tc>
        <w:tcPr>
          <w:tcW w:w="7938" w:type="dxa"/>
        </w:tcPr>
        <w:p w14:paraId="1CC29E8B" w14:textId="77777777" w:rsidR="00106253" w:rsidRPr="00654A9D" w:rsidRDefault="00654A9D" w:rsidP="007F0699">
          <w:pPr>
            <w:tabs>
              <w:tab w:val="left" w:pos="1701"/>
              <w:tab w:val="left" w:pos="3828"/>
              <w:tab w:val="left" w:pos="5812"/>
            </w:tabs>
            <w:spacing w:before="60"/>
            <w:rPr>
              <w:rFonts w:cs="Arial"/>
              <w:spacing w:val="4"/>
              <w:sz w:val="12"/>
            </w:rPr>
          </w:pPr>
          <w:proofErr w:type="spellStart"/>
          <w:r>
            <w:rPr>
              <w:spacing w:val="4"/>
              <w:sz w:val="12"/>
            </w:rPr>
            <w:t>Komunikat</w:t>
          </w:r>
          <w:proofErr w:type="spellEnd"/>
          <w:r>
            <w:rPr>
              <w:spacing w:val="4"/>
              <w:sz w:val="12"/>
            </w:rPr>
            <w:t xml:space="preserve"> </w:t>
          </w:r>
          <w:proofErr w:type="spellStart"/>
          <w:r>
            <w:rPr>
              <w:spacing w:val="4"/>
              <w:sz w:val="12"/>
            </w:rPr>
            <w:t>prasowy</w:t>
          </w:r>
          <w:proofErr w:type="spellEnd"/>
          <w:r>
            <w:rPr>
              <w:spacing w:val="4"/>
              <w:sz w:val="12"/>
            </w:rPr>
            <w:t xml:space="preserve"> </w:t>
          </w:r>
          <w:proofErr w:type="spellStart"/>
          <w:r>
            <w:rPr>
              <w:spacing w:val="4"/>
              <w:sz w:val="12"/>
            </w:rPr>
            <w:t>Leadec</w:t>
          </w:r>
          <w:proofErr w:type="spellEnd"/>
          <w:r>
            <w:rPr>
              <w:spacing w:val="4"/>
              <w:sz w:val="12"/>
            </w:rPr>
            <w:t xml:space="preserve"> – Strona 1 </w:t>
          </w:r>
        </w:p>
        <w:p w14:paraId="7148EF78" w14:textId="77777777" w:rsidR="00106253" w:rsidRPr="00A4185B" w:rsidRDefault="00106253" w:rsidP="009833DA">
          <w:pPr>
            <w:tabs>
              <w:tab w:val="left" w:pos="1920"/>
              <w:tab w:val="left" w:pos="3360"/>
              <w:tab w:val="left" w:pos="5880"/>
            </w:tabs>
            <w:spacing w:line="20" w:lineRule="exact"/>
            <w:rPr>
              <w:rFonts w:ascii="HelveticaNeueLT Pro 45 Lt" w:hAnsi="HelveticaNeueLT Pro 45 Lt"/>
            </w:rPr>
          </w:pPr>
        </w:p>
      </w:tc>
      <w:tc>
        <w:tcPr>
          <w:tcW w:w="2269" w:type="dxa"/>
        </w:tcPr>
        <w:p w14:paraId="1617B88C" w14:textId="77777777" w:rsidR="00106253" w:rsidRPr="00A4185B" w:rsidRDefault="00106253" w:rsidP="009833DA">
          <w:pPr>
            <w:pStyle w:val="Stopka"/>
            <w:ind w:left="57"/>
            <w:rPr>
              <w:rFonts w:ascii="HelveticaNeueLT Pro 45 Lt" w:hAnsi="HelveticaNeueLT Pro 45 Lt"/>
            </w:rPr>
          </w:pPr>
        </w:p>
      </w:tc>
    </w:tr>
  </w:tbl>
  <w:p w14:paraId="18BB6D43" w14:textId="77777777" w:rsidR="00106253" w:rsidRPr="00A4185B" w:rsidRDefault="00106253">
    <w:pPr>
      <w:pStyle w:val="Stopka"/>
      <w:spacing w:line="20" w:lineRule="exact"/>
      <w:ind w:right="-3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1F65F" w14:textId="77777777" w:rsidR="00820419" w:rsidRDefault="00820419" w:rsidP="005277F4">
      <w:r>
        <w:separator/>
      </w:r>
    </w:p>
  </w:footnote>
  <w:footnote w:type="continuationSeparator" w:id="0">
    <w:p w14:paraId="2D533C83" w14:textId="77777777" w:rsidR="00820419" w:rsidRDefault="00820419" w:rsidP="005277F4">
      <w:r>
        <w:continuationSeparator/>
      </w:r>
    </w:p>
  </w:footnote>
  <w:footnote w:type="continuationNotice" w:id="1">
    <w:p w14:paraId="14DDC3A1" w14:textId="77777777" w:rsidR="00820419" w:rsidRDefault="00820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2753AB" w14:paraId="07DC4428" w14:textId="77777777" w:rsidTr="009833DA">
      <w:tc>
        <w:tcPr>
          <w:tcW w:w="7545" w:type="dxa"/>
        </w:tcPr>
        <w:p w14:paraId="33001513" w14:textId="77777777" w:rsidR="00106253" w:rsidRDefault="00106253" w:rsidP="009833DA">
          <w:pPr>
            <w:pStyle w:val="Nagwek"/>
            <w:spacing w:before="20" w:after="40"/>
            <w:ind w:left="-57"/>
          </w:pPr>
        </w:p>
      </w:tc>
      <w:tc>
        <w:tcPr>
          <w:tcW w:w="2731" w:type="dxa"/>
          <w:vAlign w:val="bottom"/>
        </w:tcPr>
        <w:p w14:paraId="25354672" w14:textId="727967AB" w:rsidR="00106253" w:rsidRDefault="001B3AA4" w:rsidP="009833DA">
          <w:pPr>
            <w:pStyle w:val="Nagwek"/>
            <w:spacing w:before="20"/>
            <w:rPr>
              <w:rFonts w:ascii="Helvetica Condensed" w:hAnsi="Helvetica Condensed"/>
              <w:position w:val="-2"/>
              <w:sz w:val="23"/>
            </w:rPr>
          </w:pPr>
          <w:r>
            <w:rPr>
              <w:rFonts w:ascii="Helvetica Condensed" w:hAnsi="Helvetica Condensed"/>
              <w:noProof/>
              <w:position w:val="-2"/>
              <w:sz w:val="23"/>
              <w:lang w:val="pl-PL" w:eastAsia="pl-PL" w:bidi="ar-SA"/>
            </w:rPr>
            <w:drawing>
              <wp:inline distT="0" distB="0" distL="0" distR="0" wp14:anchorId="368B0CF9" wp14:editId="246FD715">
                <wp:extent cx="1645285" cy="454025"/>
                <wp:effectExtent l="0" t="0" r="0" b="3175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eadec_ohne Unterzei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53AB" w14:paraId="3E0BE1F2" w14:textId="77777777" w:rsidTr="009833DA">
      <w:trPr>
        <w:trHeight w:hRule="exact" w:val="1077"/>
      </w:trPr>
      <w:tc>
        <w:tcPr>
          <w:tcW w:w="7545" w:type="dxa"/>
        </w:tcPr>
        <w:p w14:paraId="282F639C" w14:textId="77777777" w:rsidR="00106253" w:rsidRDefault="00106253">
          <w:pPr>
            <w:pStyle w:val="Nagwek"/>
          </w:pPr>
        </w:p>
      </w:tc>
      <w:tc>
        <w:tcPr>
          <w:tcW w:w="2731" w:type="dxa"/>
        </w:tcPr>
        <w:p w14:paraId="3D0D308A" w14:textId="77777777" w:rsidR="00106253" w:rsidRDefault="00106253">
          <w:pPr>
            <w:pStyle w:val="Nagwek"/>
          </w:pPr>
        </w:p>
      </w:tc>
    </w:tr>
  </w:tbl>
  <w:p w14:paraId="68E7C326" w14:textId="77777777" w:rsidR="00106253" w:rsidRDefault="006A1E8B">
    <w:pPr>
      <w:pStyle w:val="Nagwek"/>
      <w:ind w:right="-397"/>
      <w:rPr>
        <w:sz w:val="20"/>
      </w:rPr>
    </w:pPr>
    <w:r>
      <w:rPr>
        <w:noProof/>
        <w:sz w:val="20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5B1DA28" wp14:editId="430B1CA7">
              <wp:simplePos x="0" y="0"/>
              <wp:positionH relativeFrom="margin">
                <wp:posOffset>4843145</wp:posOffset>
              </wp:positionH>
              <wp:positionV relativeFrom="margin">
                <wp:posOffset>-38100</wp:posOffset>
              </wp:positionV>
              <wp:extent cx="1643380" cy="927735"/>
              <wp:effectExtent l="0" t="0" r="0" b="5715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E82D2" w14:textId="77777777" w:rsidR="00106253" w:rsidRPr="00973356" w:rsidRDefault="00106253" w:rsidP="009833DA">
                          <w:pPr>
                            <w:pStyle w:val="Nagwek"/>
                            <w:spacing w:line="180" w:lineRule="exact"/>
                            <w:rPr>
                              <w:rFonts w:cs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81.35pt;margin-top:-3pt;width:129.4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" stroked="f">
              <v:textbox inset=",,.5mm">
                <w:txbxContent>
                  <w:p w14:paraId="58CE82D2" w14:textId="77777777" w:rsidR="00106253" w:rsidRPr="00973356" w:rsidRDefault="00106253" w:rsidP="009833DA">
                    <w:pPr>
                      <w:pStyle w:val="Nagwek"/>
                      <w:spacing w:line="180" w:lineRule="exact"/>
                      <w:rPr>
                        <w:rFonts w:cs="Arial"/>
                        <w:sz w:val="12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2753AB" w14:paraId="61CD2328" w14:textId="77777777" w:rsidTr="009833DA">
      <w:tc>
        <w:tcPr>
          <w:tcW w:w="7545" w:type="dxa"/>
        </w:tcPr>
        <w:p w14:paraId="6EACE775" w14:textId="77777777" w:rsidR="00106253" w:rsidRDefault="00106253" w:rsidP="009833DA">
          <w:pPr>
            <w:spacing w:before="40" w:after="40"/>
            <w:ind w:left="-57"/>
            <w:rPr>
              <w:sz w:val="30"/>
            </w:rPr>
          </w:pPr>
        </w:p>
      </w:tc>
      <w:tc>
        <w:tcPr>
          <w:tcW w:w="2731" w:type="dxa"/>
          <w:vAlign w:val="bottom"/>
        </w:tcPr>
        <w:p w14:paraId="7A386D7C" w14:textId="77777777" w:rsidR="00106253" w:rsidRDefault="0087668D" w:rsidP="009833DA">
          <w:pPr>
            <w:spacing w:before="40"/>
            <w:rPr>
              <w:rFonts w:ascii="Helvetica Condensed" w:hAnsi="Helvetica Condensed"/>
              <w:position w:val="-2"/>
              <w:sz w:val="23"/>
            </w:rPr>
          </w:pPr>
          <w:r>
            <w:rPr>
              <w:rFonts w:ascii="Helvetica Condensed" w:hAnsi="Helvetica Condensed"/>
              <w:noProof/>
              <w:position w:val="-2"/>
              <w:sz w:val="23"/>
              <w:lang w:val="pl-PL" w:eastAsia="pl-PL" w:bidi="ar-SA"/>
            </w:rPr>
            <w:drawing>
              <wp:inline distT="0" distB="0" distL="0" distR="0" wp14:anchorId="1C5710B5" wp14:editId="5328A1A8">
                <wp:extent cx="1645285" cy="5721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adec_Industrial_Services_ab_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CAB224" w14:textId="77777777" w:rsidR="00106253" w:rsidRDefault="00106253">
    <w:pPr>
      <w:pStyle w:val="Nagwek"/>
      <w:ind w:right="-397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A65"/>
    <w:multiLevelType w:val="hybridMultilevel"/>
    <w:tmpl w:val="BD783EE2"/>
    <w:lvl w:ilvl="0" w:tplc="F5183B8C">
      <w:start w:val="1"/>
      <w:numFmt w:val="decimal"/>
      <w:pStyle w:val="ps-10Title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491557"/>
    <w:multiLevelType w:val="hybridMultilevel"/>
    <w:tmpl w:val="5C06CBA0"/>
    <w:lvl w:ilvl="0" w:tplc="5B9C0360">
      <w:start w:val="1"/>
      <w:numFmt w:val="decimal"/>
      <w:pStyle w:val="ps-20SubtitleNum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36ED"/>
    <w:multiLevelType w:val="hybridMultilevel"/>
    <w:tmpl w:val="84B6C29A"/>
    <w:lvl w:ilvl="0" w:tplc="E7BA6B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7CA3"/>
    <w:multiLevelType w:val="hybridMultilevel"/>
    <w:tmpl w:val="FA5E78FE"/>
    <w:lvl w:ilvl="0" w:tplc="A28416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86B7F"/>
    <w:multiLevelType w:val="hybridMultilevel"/>
    <w:tmpl w:val="83A02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862BB"/>
    <w:multiLevelType w:val="multilevel"/>
    <w:tmpl w:val="41D26B3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7DD3011"/>
    <w:multiLevelType w:val="hybridMultilevel"/>
    <w:tmpl w:val="5066EDE6"/>
    <w:lvl w:ilvl="0" w:tplc="3D6E21B2">
      <w:start w:val="1"/>
      <w:numFmt w:val="decimal"/>
      <w:pStyle w:val="ps-Heading1"/>
      <w:lvlText w:val="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DBE"/>
    <w:multiLevelType w:val="hybridMultilevel"/>
    <w:tmpl w:val="A83A2956"/>
    <w:lvl w:ilvl="0" w:tplc="290E6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7"/>
  </w:num>
  <w:num w:numId="18">
    <w:abstractNumId w:val="0"/>
  </w:num>
  <w:num w:numId="19">
    <w:abstractNumId w:val="2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3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58"/>
    <w:rsid w:val="00000FA5"/>
    <w:rsid w:val="00003BBE"/>
    <w:rsid w:val="00003E3B"/>
    <w:rsid w:val="0000735D"/>
    <w:rsid w:val="00010EAC"/>
    <w:rsid w:val="0001168E"/>
    <w:rsid w:val="00015E27"/>
    <w:rsid w:val="00016568"/>
    <w:rsid w:val="00020283"/>
    <w:rsid w:val="0002080E"/>
    <w:rsid w:val="000239BC"/>
    <w:rsid w:val="00024188"/>
    <w:rsid w:val="0002587D"/>
    <w:rsid w:val="00026AA6"/>
    <w:rsid w:val="00032461"/>
    <w:rsid w:val="00032CAE"/>
    <w:rsid w:val="00033008"/>
    <w:rsid w:val="000342A6"/>
    <w:rsid w:val="000343A9"/>
    <w:rsid w:val="000348A2"/>
    <w:rsid w:val="000356F9"/>
    <w:rsid w:val="00037435"/>
    <w:rsid w:val="00043022"/>
    <w:rsid w:val="00044C87"/>
    <w:rsid w:val="00046401"/>
    <w:rsid w:val="000503BF"/>
    <w:rsid w:val="0005177D"/>
    <w:rsid w:val="00053663"/>
    <w:rsid w:val="000563F7"/>
    <w:rsid w:val="00057C34"/>
    <w:rsid w:val="0006012D"/>
    <w:rsid w:val="00060E09"/>
    <w:rsid w:val="00060F3F"/>
    <w:rsid w:val="000647AD"/>
    <w:rsid w:val="00065DC7"/>
    <w:rsid w:val="000665D8"/>
    <w:rsid w:val="000677F8"/>
    <w:rsid w:val="00067F95"/>
    <w:rsid w:val="00073252"/>
    <w:rsid w:val="00073AFA"/>
    <w:rsid w:val="00073BED"/>
    <w:rsid w:val="00074679"/>
    <w:rsid w:val="00080369"/>
    <w:rsid w:val="000810EE"/>
    <w:rsid w:val="00082B42"/>
    <w:rsid w:val="00085379"/>
    <w:rsid w:val="00085886"/>
    <w:rsid w:val="00086805"/>
    <w:rsid w:val="00087BF1"/>
    <w:rsid w:val="00087F59"/>
    <w:rsid w:val="0009239F"/>
    <w:rsid w:val="0009249D"/>
    <w:rsid w:val="00092CC0"/>
    <w:rsid w:val="00093398"/>
    <w:rsid w:val="0009461D"/>
    <w:rsid w:val="00095E67"/>
    <w:rsid w:val="0009720D"/>
    <w:rsid w:val="000979B4"/>
    <w:rsid w:val="000A357E"/>
    <w:rsid w:val="000A503D"/>
    <w:rsid w:val="000A57D5"/>
    <w:rsid w:val="000A6E7B"/>
    <w:rsid w:val="000A7A96"/>
    <w:rsid w:val="000B0517"/>
    <w:rsid w:val="000B0AF9"/>
    <w:rsid w:val="000B0C7A"/>
    <w:rsid w:val="000B14AB"/>
    <w:rsid w:val="000B19D2"/>
    <w:rsid w:val="000B2EEC"/>
    <w:rsid w:val="000B37DA"/>
    <w:rsid w:val="000C2F14"/>
    <w:rsid w:val="000C4E5B"/>
    <w:rsid w:val="000C4FDA"/>
    <w:rsid w:val="000C5DD8"/>
    <w:rsid w:val="000C7C94"/>
    <w:rsid w:val="000D015D"/>
    <w:rsid w:val="000D01C9"/>
    <w:rsid w:val="000D0566"/>
    <w:rsid w:val="000D137D"/>
    <w:rsid w:val="000D1822"/>
    <w:rsid w:val="000D2A93"/>
    <w:rsid w:val="000D5CDD"/>
    <w:rsid w:val="000E25BB"/>
    <w:rsid w:val="000E297D"/>
    <w:rsid w:val="000E3D14"/>
    <w:rsid w:val="000E72C5"/>
    <w:rsid w:val="000F10C0"/>
    <w:rsid w:val="000F3915"/>
    <w:rsid w:val="000F598D"/>
    <w:rsid w:val="000F5DF3"/>
    <w:rsid w:val="00100DB8"/>
    <w:rsid w:val="00100FD3"/>
    <w:rsid w:val="001012EF"/>
    <w:rsid w:val="00102171"/>
    <w:rsid w:val="00105AB2"/>
    <w:rsid w:val="00106253"/>
    <w:rsid w:val="001125D0"/>
    <w:rsid w:val="00112C5F"/>
    <w:rsid w:val="001138DB"/>
    <w:rsid w:val="00115A7F"/>
    <w:rsid w:val="00116404"/>
    <w:rsid w:val="00121C21"/>
    <w:rsid w:val="00124A1B"/>
    <w:rsid w:val="00124C04"/>
    <w:rsid w:val="001266D7"/>
    <w:rsid w:val="00131EF8"/>
    <w:rsid w:val="00134224"/>
    <w:rsid w:val="00135165"/>
    <w:rsid w:val="001374E3"/>
    <w:rsid w:val="00140DE1"/>
    <w:rsid w:val="00141B20"/>
    <w:rsid w:val="00142B5F"/>
    <w:rsid w:val="00145C5D"/>
    <w:rsid w:val="00146606"/>
    <w:rsid w:val="00146F5B"/>
    <w:rsid w:val="00150C2A"/>
    <w:rsid w:val="001518CA"/>
    <w:rsid w:val="00153A58"/>
    <w:rsid w:val="001544DF"/>
    <w:rsid w:val="00157E5B"/>
    <w:rsid w:val="00160A15"/>
    <w:rsid w:val="00161C3D"/>
    <w:rsid w:val="00163AFF"/>
    <w:rsid w:val="0016602E"/>
    <w:rsid w:val="00166441"/>
    <w:rsid w:val="0017259F"/>
    <w:rsid w:val="00177BF5"/>
    <w:rsid w:val="00180F2D"/>
    <w:rsid w:val="00183ECD"/>
    <w:rsid w:val="00184365"/>
    <w:rsid w:val="00186B0C"/>
    <w:rsid w:val="00191089"/>
    <w:rsid w:val="00193417"/>
    <w:rsid w:val="00196B2C"/>
    <w:rsid w:val="001A52A2"/>
    <w:rsid w:val="001A677A"/>
    <w:rsid w:val="001A7D1E"/>
    <w:rsid w:val="001B0EC7"/>
    <w:rsid w:val="001B11A4"/>
    <w:rsid w:val="001B1CB9"/>
    <w:rsid w:val="001B1EC8"/>
    <w:rsid w:val="001B2F31"/>
    <w:rsid w:val="001B3AA4"/>
    <w:rsid w:val="001B4006"/>
    <w:rsid w:val="001B4B5E"/>
    <w:rsid w:val="001B4DE5"/>
    <w:rsid w:val="001B4F11"/>
    <w:rsid w:val="001B5F94"/>
    <w:rsid w:val="001C1D09"/>
    <w:rsid w:val="001C2B47"/>
    <w:rsid w:val="001C2DE9"/>
    <w:rsid w:val="001D018E"/>
    <w:rsid w:val="001D0FE8"/>
    <w:rsid w:val="001D1279"/>
    <w:rsid w:val="001D4EF1"/>
    <w:rsid w:val="001D6689"/>
    <w:rsid w:val="001D6E65"/>
    <w:rsid w:val="001D7628"/>
    <w:rsid w:val="001E0AAC"/>
    <w:rsid w:val="001E0E8F"/>
    <w:rsid w:val="001E23CF"/>
    <w:rsid w:val="001F0947"/>
    <w:rsid w:val="001F0A21"/>
    <w:rsid w:val="001F0AF5"/>
    <w:rsid w:val="001F1395"/>
    <w:rsid w:val="001F36FA"/>
    <w:rsid w:val="001F580A"/>
    <w:rsid w:val="001F5B76"/>
    <w:rsid w:val="001F6BFA"/>
    <w:rsid w:val="001F70A2"/>
    <w:rsid w:val="00200873"/>
    <w:rsid w:val="00201992"/>
    <w:rsid w:val="00202913"/>
    <w:rsid w:val="00202EAC"/>
    <w:rsid w:val="00203022"/>
    <w:rsid w:val="00203BDD"/>
    <w:rsid w:val="0020606D"/>
    <w:rsid w:val="00207940"/>
    <w:rsid w:val="002111AD"/>
    <w:rsid w:val="00213CF4"/>
    <w:rsid w:val="0021605E"/>
    <w:rsid w:val="00216D8A"/>
    <w:rsid w:val="00222E92"/>
    <w:rsid w:val="00224157"/>
    <w:rsid w:val="002254AE"/>
    <w:rsid w:val="00225EF9"/>
    <w:rsid w:val="00231754"/>
    <w:rsid w:val="002327DF"/>
    <w:rsid w:val="00233B93"/>
    <w:rsid w:val="002377B1"/>
    <w:rsid w:val="0024057D"/>
    <w:rsid w:val="00244A36"/>
    <w:rsid w:val="00246996"/>
    <w:rsid w:val="002477EB"/>
    <w:rsid w:val="00250B40"/>
    <w:rsid w:val="00250C3A"/>
    <w:rsid w:val="00252B08"/>
    <w:rsid w:val="00254C7A"/>
    <w:rsid w:val="00255C41"/>
    <w:rsid w:val="00256455"/>
    <w:rsid w:val="002636B8"/>
    <w:rsid w:val="002641F6"/>
    <w:rsid w:val="002651C8"/>
    <w:rsid w:val="00270627"/>
    <w:rsid w:val="00273A53"/>
    <w:rsid w:val="00274AE3"/>
    <w:rsid w:val="00276171"/>
    <w:rsid w:val="00281120"/>
    <w:rsid w:val="00281671"/>
    <w:rsid w:val="00281D97"/>
    <w:rsid w:val="00282145"/>
    <w:rsid w:val="002847D1"/>
    <w:rsid w:val="00287392"/>
    <w:rsid w:val="00291A78"/>
    <w:rsid w:val="002933E3"/>
    <w:rsid w:val="00295EFA"/>
    <w:rsid w:val="00296376"/>
    <w:rsid w:val="00296A53"/>
    <w:rsid w:val="002A12B3"/>
    <w:rsid w:val="002A422A"/>
    <w:rsid w:val="002A494D"/>
    <w:rsid w:val="002A5D43"/>
    <w:rsid w:val="002A5EE1"/>
    <w:rsid w:val="002B24FD"/>
    <w:rsid w:val="002B47B6"/>
    <w:rsid w:val="002B5559"/>
    <w:rsid w:val="002B7C3B"/>
    <w:rsid w:val="002C2033"/>
    <w:rsid w:val="002C3AF8"/>
    <w:rsid w:val="002C3BB0"/>
    <w:rsid w:val="002C46E3"/>
    <w:rsid w:val="002C6D6C"/>
    <w:rsid w:val="002C7053"/>
    <w:rsid w:val="002D0B7A"/>
    <w:rsid w:val="002D2368"/>
    <w:rsid w:val="002D2CD7"/>
    <w:rsid w:val="002D3CE0"/>
    <w:rsid w:val="002D520B"/>
    <w:rsid w:val="002D55F6"/>
    <w:rsid w:val="002D6ACE"/>
    <w:rsid w:val="002D6C43"/>
    <w:rsid w:val="002E2C3A"/>
    <w:rsid w:val="002E30B9"/>
    <w:rsid w:val="002E40A3"/>
    <w:rsid w:val="002E5482"/>
    <w:rsid w:val="002F1B3D"/>
    <w:rsid w:val="002F26FC"/>
    <w:rsid w:val="002F30B7"/>
    <w:rsid w:val="002F3849"/>
    <w:rsid w:val="002F51E4"/>
    <w:rsid w:val="00300499"/>
    <w:rsid w:val="00303245"/>
    <w:rsid w:val="00303F76"/>
    <w:rsid w:val="00303FF0"/>
    <w:rsid w:val="003050ED"/>
    <w:rsid w:val="00307463"/>
    <w:rsid w:val="003079CF"/>
    <w:rsid w:val="00311E93"/>
    <w:rsid w:val="00313ADD"/>
    <w:rsid w:val="00317AEE"/>
    <w:rsid w:val="0032056B"/>
    <w:rsid w:val="00321671"/>
    <w:rsid w:val="003256F6"/>
    <w:rsid w:val="00327FBA"/>
    <w:rsid w:val="00331197"/>
    <w:rsid w:val="0033161F"/>
    <w:rsid w:val="00334039"/>
    <w:rsid w:val="00335CF6"/>
    <w:rsid w:val="003408FD"/>
    <w:rsid w:val="00340FD6"/>
    <w:rsid w:val="00341A1F"/>
    <w:rsid w:val="00342BE8"/>
    <w:rsid w:val="0034369A"/>
    <w:rsid w:val="003446FA"/>
    <w:rsid w:val="00346557"/>
    <w:rsid w:val="003476CB"/>
    <w:rsid w:val="00347AFE"/>
    <w:rsid w:val="003501F1"/>
    <w:rsid w:val="00355216"/>
    <w:rsid w:val="003559EB"/>
    <w:rsid w:val="00357A42"/>
    <w:rsid w:val="003604FC"/>
    <w:rsid w:val="00360C87"/>
    <w:rsid w:val="003612BE"/>
    <w:rsid w:val="0036185B"/>
    <w:rsid w:val="00362431"/>
    <w:rsid w:val="00364D47"/>
    <w:rsid w:val="00366553"/>
    <w:rsid w:val="00370486"/>
    <w:rsid w:val="003705AC"/>
    <w:rsid w:val="0037354B"/>
    <w:rsid w:val="00374532"/>
    <w:rsid w:val="00375A25"/>
    <w:rsid w:val="00376BDA"/>
    <w:rsid w:val="00376CAC"/>
    <w:rsid w:val="00376D24"/>
    <w:rsid w:val="003800CE"/>
    <w:rsid w:val="00381375"/>
    <w:rsid w:val="00381C7D"/>
    <w:rsid w:val="00382465"/>
    <w:rsid w:val="00383A01"/>
    <w:rsid w:val="00384333"/>
    <w:rsid w:val="00384861"/>
    <w:rsid w:val="00385E09"/>
    <w:rsid w:val="0038699F"/>
    <w:rsid w:val="00386DEF"/>
    <w:rsid w:val="00390AD5"/>
    <w:rsid w:val="00390C12"/>
    <w:rsid w:val="00393A4B"/>
    <w:rsid w:val="00394416"/>
    <w:rsid w:val="003955C4"/>
    <w:rsid w:val="003A1DC2"/>
    <w:rsid w:val="003A2F1E"/>
    <w:rsid w:val="003A3B7A"/>
    <w:rsid w:val="003A3F23"/>
    <w:rsid w:val="003A4744"/>
    <w:rsid w:val="003A5E08"/>
    <w:rsid w:val="003A799F"/>
    <w:rsid w:val="003B058B"/>
    <w:rsid w:val="003B2918"/>
    <w:rsid w:val="003B4127"/>
    <w:rsid w:val="003B7806"/>
    <w:rsid w:val="003C0C24"/>
    <w:rsid w:val="003C3C44"/>
    <w:rsid w:val="003C4CEA"/>
    <w:rsid w:val="003D09A4"/>
    <w:rsid w:val="003D3022"/>
    <w:rsid w:val="003D327F"/>
    <w:rsid w:val="003D3A36"/>
    <w:rsid w:val="003D3D18"/>
    <w:rsid w:val="003D3D24"/>
    <w:rsid w:val="003D474F"/>
    <w:rsid w:val="003D482D"/>
    <w:rsid w:val="003D5085"/>
    <w:rsid w:val="003D6722"/>
    <w:rsid w:val="003D6F8B"/>
    <w:rsid w:val="003D7C2A"/>
    <w:rsid w:val="003E00D9"/>
    <w:rsid w:val="003E2712"/>
    <w:rsid w:val="003E337C"/>
    <w:rsid w:val="003E6B42"/>
    <w:rsid w:val="003E74B1"/>
    <w:rsid w:val="003F5F8E"/>
    <w:rsid w:val="003F695F"/>
    <w:rsid w:val="00403C38"/>
    <w:rsid w:val="004066FA"/>
    <w:rsid w:val="004077D9"/>
    <w:rsid w:val="00407D4B"/>
    <w:rsid w:val="00410982"/>
    <w:rsid w:val="00413913"/>
    <w:rsid w:val="00414FEE"/>
    <w:rsid w:val="00416F3F"/>
    <w:rsid w:val="004171CB"/>
    <w:rsid w:val="004205AD"/>
    <w:rsid w:val="004218CE"/>
    <w:rsid w:val="00423183"/>
    <w:rsid w:val="004237C1"/>
    <w:rsid w:val="004243B2"/>
    <w:rsid w:val="00424BC0"/>
    <w:rsid w:val="00425ED0"/>
    <w:rsid w:val="004276AF"/>
    <w:rsid w:val="00427F69"/>
    <w:rsid w:val="00430454"/>
    <w:rsid w:val="0043109F"/>
    <w:rsid w:val="004314DE"/>
    <w:rsid w:val="00433967"/>
    <w:rsid w:val="0043620C"/>
    <w:rsid w:val="004375C5"/>
    <w:rsid w:val="004408C7"/>
    <w:rsid w:val="00442D0E"/>
    <w:rsid w:val="00445135"/>
    <w:rsid w:val="004453CD"/>
    <w:rsid w:val="00445538"/>
    <w:rsid w:val="00446551"/>
    <w:rsid w:val="00447FBB"/>
    <w:rsid w:val="00454B61"/>
    <w:rsid w:val="00460B9F"/>
    <w:rsid w:val="00464579"/>
    <w:rsid w:val="00464E37"/>
    <w:rsid w:val="0046666F"/>
    <w:rsid w:val="00466A8C"/>
    <w:rsid w:val="00466D5D"/>
    <w:rsid w:val="004676F5"/>
    <w:rsid w:val="00472012"/>
    <w:rsid w:val="004731B4"/>
    <w:rsid w:val="004740DE"/>
    <w:rsid w:val="0048508D"/>
    <w:rsid w:val="00485F66"/>
    <w:rsid w:val="0048626B"/>
    <w:rsid w:val="004874D8"/>
    <w:rsid w:val="00490ECB"/>
    <w:rsid w:val="00492BC5"/>
    <w:rsid w:val="00494E9D"/>
    <w:rsid w:val="004961D0"/>
    <w:rsid w:val="00497B7B"/>
    <w:rsid w:val="00497FCC"/>
    <w:rsid w:val="004A39ED"/>
    <w:rsid w:val="004A42F8"/>
    <w:rsid w:val="004A5E24"/>
    <w:rsid w:val="004B072F"/>
    <w:rsid w:val="004B1405"/>
    <w:rsid w:val="004B2CE7"/>
    <w:rsid w:val="004B326E"/>
    <w:rsid w:val="004C3933"/>
    <w:rsid w:val="004C4164"/>
    <w:rsid w:val="004C54CE"/>
    <w:rsid w:val="004C6A5C"/>
    <w:rsid w:val="004D0AB8"/>
    <w:rsid w:val="004D2375"/>
    <w:rsid w:val="004D2BDF"/>
    <w:rsid w:val="004D2FA2"/>
    <w:rsid w:val="004D4B62"/>
    <w:rsid w:val="004D7A53"/>
    <w:rsid w:val="004D7F1F"/>
    <w:rsid w:val="004D7FE1"/>
    <w:rsid w:val="004E00D3"/>
    <w:rsid w:val="004E094D"/>
    <w:rsid w:val="004E140A"/>
    <w:rsid w:val="004E1BA5"/>
    <w:rsid w:val="004E343B"/>
    <w:rsid w:val="004E3FBC"/>
    <w:rsid w:val="004E5276"/>
    <w:rsid w:val="004E598E"/>
    <w:rsid w:val="004E6354"/>
    <w:rsid w:val="004E6840"/>
    <w:rsid w:val="004E72D3"/>
    <w:rsid w:val="004F04FE"/>
    <w:rsid w:val="004F123E"/>
    <w:rsid w:val="004F2697"/>
    <w:rsid w:val="004F274F"/>
    <w:rsid w:val="004F3E74"/>
    <w:rsid w:val="004F412F"/>
    <w:rsid w:val="004F71A9"/>
    <w:rsid w:val="0050266F"/>
    <w:rsid w:val="00505D02"/>
    <w:rsid w:val="0050723B"/>
    <w:rsid w:val="00511CD9"/>
    <w:rsid w:val="005123D9"/>
    <w:rsid w:val="005131D2"/>
    <w:rsid w:val="00515A57"/>
    <w:rsid w:val="00520CA4"/>
    <w:rsid w:val="00521DDE"/>
    <w:rsid w:val="00523301"/>
    <w:rsid w:val="00524392"/>
    <w:rsid w:val="00524C24"/>
    <w:rsid w:val="00524CB1"/>
    <w:rsid w:val="00526A9D"/>
    <w:rsid w:val="005277F4"/>
    <w:rsid w:val="00533450"/>
    <w:rsid w:val="00533EEC"/>
    <w:rsid w:val="005342B9"/>
    <w:rsid w:val="00534680"/>
    <w:rsid w:val="00535096"/>
    <w:rsid w:val="00536F67"/>
    <w:rsid w:val="0053752D"/>
    <w:rsid w:val="00537FEF"/>
    <w:rsid w:val="005427D9"/>
    <w:rsid w:val="00544437"/>
    <w:rsid w:val="00544685"/>
    <w:rsid w:val="00545303"/>
    <w:rsid w:val="0054720E"/>
    <w:rsid w:val="005476FE"/>
    <w:rsid w:val="00547848"/>
    <w:rsid w:val="00551777"/>
    <w:rsid w:val="005522A8"/>
    <w:rsid w:val="00554167"/>
    <w:rsid w:val="00555001"/>
    <w:rsid w:val="00557445"/>
    <w:rsid w:val="00560030"/>
    <w:rsid w:val="005600A2"/>
    <w:rsid w:val="005606A2"/>
    <w:rsid w:val="00560C6A"/>
    <w:rsid w:val="00563EC8"/>
    <w:rsid w:val="0057067F"/>
    <w:rsid w:val="00570DFC"/>
    <w:rsid w:val="005712B7"/>
    <w:rsid w:val="005722D5"/>
    <w:rsid w:val="005773DA"/>
    <w:rsid w:val="005841FB"/>
    <w:rsid w:val="005844D5"/>
    <w:rsid w:val="00586522"/>
    <w:rsid w:val="00587E1A"/>
    <w:rsid w:val="0059133E"/>
    <w:rsid w:val="00591C23"/>
    <w:rsid w:val="005923EA"/>
    <w:rsid w:val="0059422A"/>
    <w:rsid w:val="00596A2B"/>
    <w:rsid w:val="005975F5"/>
    <w:rsid w:val="00597D9C"/>
    <w:rsid w:val="005A0579"/>
    <w:rsid w:val="005A773F"/>
    <w:rsid w:val="005B06C5"/>
    <w:rsid w:val="005B3BB2"/>
    <w:rsid w:val="005C1693"/>
    <w:rsid w:val="005C2AE0"/>
    <w:rsid w:val="005C334B"/>
    <w:rsid w:val="005C7BA3"/>
    <w:rsid w:val="005D070B"/>
    <w:rsid w:val="005D0CCE"/>
    <w:rsid w:val="005D1ED8"/>
    <w:rsid w:val="005D51D4"/>
    <w:rsid w:val="005D526B"/>
    <w:rsid w:val="005D62FB"/>
    <w:rsid w:val="005E2753"/>
    <w:rsid w:val="005E3BAF"/>
    <w:rsid w:val="005E4424"/>
    <w:rsid w:val="005E61DA"/>
    <w:rsid w:val="005E7B91"/>
    <w:rsid w:val="005F01F7"/>
    <w:rsid w:val="005F14C1"/>
    <w:rsid w:val="005F1FF6"/>
    <w:rsid w:val="005F2A26"/>
    <w:rsid w:val="005F3083"/>
    <w:rsid w:val="005F32A8"/>
    <w:rsid w:val="005F3C65"/>
    <w:rsid w:val="005F3DC1"/>
    <w:rsid w:val="005F5B47"/>
    <w:rsid w:val="005F6D7F"/>
    <w:rsid w:val="005F7962"/>
    <w:rsid w:val="005F79A0"/>
    <w:rsid w:val="00600B61"/>
    <w:rsid w:val="006023ED"/>
    <w:rsid w:val="00603233"/>
    <w:rsid w:val="0060595E"/>
    <w:rsid w:val="006103AF"/>
    <w:rsid w:val="00610CF0"/>
    <w:rsid w:val="00612026"/>
    <w:rsid w:val="00612CF0"/>
    <w:rsid w:val="006130B3"/>
    <w:rsid w:val="006141FE"/>
    <w:rsid w:val="00617A1E"/>
    <w:rsid w:val="00620097"/>
    <w:rsid w:val="006206EE"/>
    <w:rsid w:val="00621E6C"/>
    <w:rsid w:val="00625A15"/>
    <w:rsid w:val="0062672F"/>
    <w:rsid w:val="00626BBC"/>
    <w:rsid w:val="00630908"/>
    <w:rsid w:val="006318DF"/>
    <w:rsid w:val="00631A2D"/>
    <w:rsid w:val="00632698"/>
    <w:rsid w:val="00634530"/>
    <w:rsid w:val="00636CA7"/>
    <w:rsid w:val="00636CBC"/>
    <w:rsid w:val="0063706B"/>
    <w:rsid w:val="006372FC"/>
    <w:rsid w:val="00640A5B"/>
    <w:rsid w:val="00644CDE"/>
    <w:rsid w:val="0065250A"/>
    <w:rsid w:val="00653203"/>
    <w:rsid w:val="00653D24"/>
    <w:rsid w:val="00654A9D"/>
    <w:rsid w:val="00654C0F"/>
    <w:rsid w:val="0065500D"/>
    <w:rsid w:val="00655199"/>
    <w:rsid w:val="0065605D"/>
    <w:rsid w:val="006618FB"/>
    <w:rsid w:val="0066331B"/>
    <w:rsid w:val="0066448D"/>
    <w:rsid w:val="006644F6"/>
    <w:rsid w:val="00671435"/>
    <w:rsid w:val="0067271D"/>
    <w:rsid w:val="006728FC"/>
    <w:rsid w:val="00680DF9"/>
    <w:rsid w:val="00684CB7"/>
    <w:rsid w:val="0068637E"/>
    <w:rsid w:val="00687E3F"/>
    <w:rsid w:val="006939AF"/>
    <w:rsid w:val="006939C0"/>
    <w:rsid w:val="00694347"/>
    <w:rsid w:val="00694A1B"/>
    <w:rsid w:val="00694BB0"/>
    <w:rsid w:val="00695410"/>
    <w:rsid w:val="00695C69"/>
    <w:rsid w:val="006A00D4"/>
    <w:rsid w:val="006A0CC1"/>
    <w:rsid w:val="006A1E8B"/>
    <w:rsid w:val="006A226E"/>
    <w:rsid w:val="006A4D7E"/>
    <w:rsid w:val="006A50BB"/>
    <w:rsid w:val="006A6096"/>
    <w:rsid w:val="006B0355"/>
    <w:rsid w:val="006B0BE5"/>
    <w:rsid w:val="006B4452"/>
    <w:rsid w:val="006B4EBD"/>
    <w:rsid w:val="006B4F6F"/>
    <w:rsid w:val="006B57C4"/>
    <w:rsid w:val="006B57F9"/>
    <w:rsid w:val="006B5A8C"/>
    <w:rsid w:val="006B61BC"/>
    <w:rsid w:val="006B6A44"/>
    <w:rsid w:val="006C0C2A"/>
    <w:rsid w:val="006C21BA"/>
    <w:rsid w:val="006C33D4"/>
    <w:rsid w:val="006C3B3B"/>
    <w:rsid w:val="006C4556"/>
    <w:rsid w:val="006C7680"/>
    <w:rsid w:val="006D1503"/>
    <w:rsid w:val="006D28E2"/>
    <w:rsid w:val="006D2EF1"/>
    <w:rsid w:val="006D44D7"/>
    <w:rsid w:val="006D4AB9"/>
    <w:rsid w:val="006D615E"/>
    <w:rsid w:val="006E0819"/>
    <w:rsid w:val="006E1C3F"/>
    <w:rsid w:val="006E2025"/>
    <w:rsid w:val="006E2CC7"/>
    <w:rsid w:val="006E33DD"/>
    <w:rsid w:val="006E3994"/>
    <w:rsid w:val="006E57A0"/>
    <w:rsid w:val="006E6B79"/>
    <w:rsid w:val="006E7235"/>
    <w:rsid w:val="006F46ED"/>
    <w:rsid w:val="006F53CE"/>
    <w:rsid w:val="006F6BAB"/>
    <w:rsid w:val="006F6E3C"/>
    <w:rsid w:val="0070230A"/>
    <w:rsid w:val="00703D0C"/>
    <w:rsid w:val="00706BCB"/>
    <w:rsid w:val="00706F17"/>
    <w:rsid w:val="007075CE"/>
    <w:rsid w:val="00707903"/>
    <w:rsid w:val="00712113"/>
    <w:rsid w:val="007124F3"/>
    <w:rsid w:val="0071395E"/>
    <w:rsid w:val="0071747D"/>
    <w:rsid w:val="00717DAC"/>
    <w:rsid w:val="0072139C"/>
    <w:rsid w:val="007214AF"/>
    <w:rsid w:val="007226D7"/>
    <w:rsid w:val="0072344D"/>
    <w:rsid w:val="00724127"/>
    <w:rsid w:val="00726E7A"/>
    <w:rsid w:val="0072739F"/>
    <w:rsid w:val="007326FF"/>
    <w:rsid w:val="00732C22"/>
    <w:rsid w:val="00732CF9"/>
    <w:rsid w:val="0073343D"/>
    <w:rsid w:val="00735345"/>
    <w:rsid w:val="007359FF"/>
    <w:rsid w:val="00736424"/>
    <w:rsid w:val="007367C2"/>
    <w:rsid w:val="00737578"/>
    <w:rsid w:val="00737D75"/>
    <w:rsid w:val="007403FB"/>
    <w:rsid w:val="007404E6"/>
    <w:rsid w:val="007409C8"/>
    <w:rsid w:val="00740A9A"/>
    <w:rsid w:val="00741400"/>
    <w:rsid w:val="007423C1"/>
    <w:rsid w:val="00743CE4"/>
    <w:rsid w:val="0074662F"/>
    <w:rsid w:val="00746B56"/>
    <w:rsid w:val="00746F84"/>
    <w:rsid w:val="007473AC"/>
    <w:rsid w:val="0075191A"/>
    <w:rsid w:val="007603EB"/>
    <w:rsid w:val="0076222B"/>
    <w:rsid w:val="00764677"/>
    <w:rsid w:val="00767E58"/>
    <w:rsid w:val="00772C55"/>
    <w:rsid w:val="00777C8C"/>
    <w:rsid w:val="0078113B"/>
    <w:rsid w:val="0078579B"/>
    <w:rsid w:val="007862C8"/>
    <w:rsid w:val="00787960"/>
    <w:rsid w:val="007903FA"/>
    <w:rsid w:val="00790BB5"/>
    <w:rsid w:val="00793340"/>
    <w:rsid w:val="00794E3E"/>
    <w:rsid w:val="007965AD"/>
    <w:rsid w:val="00797A42"/>
    <w:rsid w:val="007A11C2"/>
    <w:rsid w:val="007A2323"/>
    <w:rsid w:val="007A26A8"/>
    <w:rsid w:val="007A4B27"/>
    <w:rsid w:val="007A5A23"/>
    <w:rsid w:val="007A6954"/>
    <w:rsid w:val="007B3D0A"/>
    <w:rsid w:val="007B6090"/>
    <w:rsid w:val="007C1527"/>
    <w:rsid w:val="007C1588"/>
    <w:rsid w:val="007C3536"/>
    <w:rsid w:val="007C3ABA"/>
    <w:rsid w:val="007D0A20"/>
    <w:rsid w:val="007D218D"/>
    <w:rsid w:val="007D26D5"/>
    <w:rsid w:val="007D456E"/>
    <w:rsid w:val="007D5872"/>
    <w:rsid w:val="007D5ABA"/>
    <w:rsid w:val="007D5D87"/>
    <w:rsid w:val="007D5E32"/>
    <w:rsid w:val="007E321F"/>
    <w:rsid w:val="007E3674"/>
    <w:rsid w:val="007E3E59"/>
    <w:rsid w:val="007E5F49"/>
    <w:rsid w:val="007E6164"/>
    <w:rsid w:val="007E6C18"/>
    <w:rsid w:val="007E6E98"/>
    <w:rsid w:val="007F191F"/>
    <w:rsid w:val="007F1D64"/>
    <w:rsid w:val="007F27B2"/>
    <w:rsid w:val="007F2FB4"/>
    <w:rsid w:val="007F604B"/>
    <w:rsid w:val="007F7FCD"/>
    <w:rsid w:val="00800BB8"/>
    <w:rsid w:val="008017AE"/>
    <w:rsid w:val="0080270A"/>
    <w:rsid w:val="00803F93"/>
    <w:rsid w:val="0080534B"/>
    <w:rsid w:val="008105BF"/>
    <w:rsid w:val="008107D8"/>
    <w:rsid w:val="00814F25"/>
    <w:rsid w:val="00816BF9"/>
    <w:rsid w:val="00820419"/>
    <w:rsid w:val="008209EC"/>
    <w:rsid w:val="00823095"/>
    <w:rsid w:val="008242D6"/>
    <w:rsid w:val="00824A86"/>
    <w:rsid w:val="00824E86"/>
    <w:rsid w:val="008321CB"/>
    <w:rsid w:val="00835553"/>
    <w:rsid w:val="008363A5"/>
    <w:rsid w:val="0083743C"/>
    <w:rsid w:val="0084065D"/>
    <w:rsid w:val="00842C99"/>
    <w:rsid w:val="008454E5"/>
    <w:rsid w:val="008465D5"/>
    <w:rsid w:val="008474D0"/>
    <w:rsid w:val="00847583"/>
    <w:rsid w:val="0085156E"/>
    <w:rsid w:val="00851FB2"/>
    <w:rsid w:val="008552F8"/>
    <w:rsid w:val="008566F6"/>
    <w:rsid w:val="00856B5A"/>
    <w:rsid w:val="008619DC"/>
    <w:rsid w:val="00862585"/>
    <w:rsid w:val="0086315D"/>
    <w:rsid w:val="00864C5D"/>
    <w:rsid w:val="008650FA"/>
    <w:rsid w:val="00865F26"/>
    <w:rsid w:val="008661A1"/>
    <w:rsid w:val="00866FE5"/>
    <w:rsid w:val="00867C51"/>
    <w:rsid w:val="00872198"/>
    <w:rsid w:val="008725E9"/>
    <w:rsid w:val="00873020"/>
    <w:rsid w:val="0087443A"/>
    <w:rsid w:val="0087448B"/>
    <w:rsid w:val="00875609"/>
    <w:rsid w:val="0087668D"/>
    <w:rsid w:val="00880C61"/>
    <w:rsid w:val="008827BE"/>
    <w:rsid w:val="00886F6F"/>
    <w:rsid w:val="008957F5"/>
    <w:rsid w:val="00895AE3"/>
    <w:rsid w:val="008A0497"/>
    <w:rsid w:val="008A353C"/>
    <w:rsid w:val="008A3FA4"/>
    <w:rsid w:val="008A447E"/>
    <w:rsid w:val="008A4E90"/>
    <w:rsid w:val="008A746B"/>
    <w:rsid w:val="008B002B"/>
    <w:rsid w:val="008B0B6D"/>
    <w:rsid w:val="008B1FC4"/>
    <w:rsid w:val="008B2011"/>
    <w:rsid w:val="008B5CF9"/>
    <w:rsid w:val="008B6071"/>
    <w:rsid w:val="008B6347"/>
    <w:rsid w:val="008C159D"/>
    <w:rsid w:val="008C1DFE"/>
    <w:rsid w:val="008C1E27"/>
    <w:rsid w:val="008C2210"/>
    <w:rsid w:val="008C331B"/>
    <w:rsid w:val="008C3E13"/>
    <w:rsid w:val="008C50FB"/>
    <w:rsid w:val="008C673A"/>
    <w:rsid w:val="008D5D7F"/>
    <w:rsid w:val="008D6920"/>
    <w:rsid w:val="008E40DE"/>
    <w:rsid w:val="008E7B97"/>
    <w:rsid w:val="008F03C9"/>
    <w:rsid w:val="008F0697"/>
    <w:rsid w:val="008F15DB"/>
    <w:rsid w:val="008F38D7"/>
    <w:rsid w:val="008F777B"/>
    <w:rsid w:val="00900A3F"/>
    <w:rsid w:val="0090361C"/>
    <w:rsid w:val="009044B3"/>
    <w:rsid w:val="00905245"/>
    <w:rsid w:val="00905F58"/>
    <w:rsid w:val="00906261"/>
    <w:rsid w:val="00907438"/>
    <w:rsid w:val="0091017D"/>
    <w:rsid w:val="0091053D"/>
    <w:rsid w:val="00911F77"/>
    <w:rsid w:val="00914CED"/>
    <w:rsid w:val="0091538C"/>
    <w:rsid w:val="00915707"/>
    <w:rsid w:val="00915B31"/>
    <w:rsid w:val="0091715F"/>
    <w:rsid w:val="0091768D"/>
    <w:rsid w:val="009202CA"/>
    <w:rsid w:val="00933C13"/>
    <w:rsid w:val="00933D24"/>
    <w:rsid w:val="00933D69"/>
    <w:rsid w:val="0093643D"/>
    <w:rsid w:val="009373B3"/>
    <w:rsid w:val="00941FA3"/>
    <w:rsid w:val="0094258B"/>
    <w:rsid w:val="009434AC"/>
    <w:rsid w:val="00944B10"/>
    <w:rsid w:val="00947866"/>
    <w:rsid w:val="009478B5"/>
    <w:rsid w:val="009504E1"/>
    <w:rsid w:val="009518F1"/>
    <w:rsid w:val="00951C0A"/>
    <w:rsid w:val="00952F4A"/>
    <w:rsid w:val="009552DB"/>
    <w:rsid w:val="00956BFF"/>
    <w:rsid w:val="00962E32"/>
    <w:rsid w:val="00964440"/>
    <w:rsid w:val="00964BD8"/>
    <w:rsid w:val="009656B6"/>
    <w:rsid w:val="00965A4A"/>
    <w:rsid w:val="009664F5"/>
    <w:rsid w:val="00966B34"/>
    <w:rsid w:val="00966D58"/>
    <w:rsid w:val="00966E38"/>
    <w:rsid w:val="009674B6"/>
    <w:rsid w:val="00967E8D"/>
    <w:rsid w:val="009703DB"/>
    <w:rsid w:val="0097072E"/>
    <w:rsid w:val="00971218"/>
    <w:rsid w:val="009712B8"/>
    <w:rsid w:val="009723EE"/>
    <w:rsid w:val="0097322C"/>
    <w:rsid w:val="00974355"/>
    <w:rsid w:val="00974CBB"/>
    <w:rsid w:val="00977C6E"/>
    <w:rsid w:val="009813C0"/>
    <w:rsid w:val="00985198"/>
    <w:rsid w:val="009862F4"/>
    <w:rsid w:val="009915C8"/>
    <w:rsid w:val="00991CA4"/>
    <w:rsid w:val="00992759"/>
    <w:rsid w:val="00992D5E"/>
    <w:rsid w:val="009938D6"/>
    <w:rsid w:val="009959B7"/>
    <w:rsid w:val="00997691"/>
    <w:rsid w:val="009978A3"/>
    <w:rsid w:val="009A0899"/>
    <w:rsid w:val="009A456E"/>
    <w:rsid w:val="009A5702"/>
    <w:rsid w:val="009B35FD"/>
    <w:rsid w:val="009B3FB1"/>
    <w:rsid w:val="009C134A"/>
    <w:rsid w:val="009D50B3"/>
    <w:rsid w:val="009D5BDA"/>
    <w:rsid w:val="009D63BF"/>
    <w:rsid w:val="009D68A4"/>
    <w:rsid w:val="009D6B95"/>
    <w:rsid w:val="009D7340"/>
    <w:rsid w:val="009D7844"/>
    <w:rsid w:val="009E26FB"/>
    <w:rsid w:val="009E496D"/>
    <w:rsid w:val="009E5359"/>
    <w:rsid w:val="009E5BBF"/>
    <w:rsid w:val="009E670C"/>
    <w:rsid w:val="009E7A00"/>
    <w:rsid w:val="009F0B35"/>
    <w:rsid w:val="009F1679"/>
    <w:rsid w:val="009F1A09"/>
    <w:rsid w:val="009F1D7A"/>
    <w:rsid w:val="009F1ED5"/>
    <w:rsid w:val="009F3BA1"/>
    <w:rsid w:val="009F54CE"/>
    <w:rsid w:val="009F54EC"/>
    <w:rsid w:val="009F56D6"/>
    <w:rsid w:val="00A02155"/>
    <w:rsid w:val="00A047C1"/>
    <w:rsid w:val="00A04A26"/>
    <w:rsid w:val="00A07433"/>
    <w:rsid w:val="00A10CB2"/>
    <w:rsid w:val="00A11975"/>
    <w:rsid w:val="00A13DC0"/>
    <w:rsid w:val="00A1495F"/>
    <w:rsid w:val="00A168F6"/>
    <w:rsid w:val="00A172DA"/>
    <w:rsid w:val="00A17421"/>
    <w:rsid w:val="00A201D3"/>
    <w:rsid w:val="00A20272"/>
    <w:rsid w:val="00A21A6E"/>
    <w:rsid w:val="00A2222F"/>
    <w:rsid w:val="00A23708"/>
    <w:rsid w:val="00A23FE5"/>
    <w:rsid w:val="00A27063"/>
    <w:rsid w:val="00A2770F"/>
    <w:rsid w:val="00A33329"/>
    <w:rsid w:val="00A337FA"/>
    <w:rsid w:val="00A33DCA"/>
    <w:rsid w:val="00A37866"/>
    <w:rsid w:val="00A40297"/>
    <w:rsid w:val="00A4185B"/>
    <w:rsid w:val="00A4292E"/>
    <w:rsid w:val="00A42E24"/>
    <w:rsid w:val="00A47417"/>
    <w:rsid w:val="00A47834"/>
    <w:rsid w:val="00A47AAE"/>
    <w:rsid w:val="00A50BB5"/>
    <w:rsid w:val="00A531AD"/>
    <w:rsid w:val="00A53F5C"/>
    <w:rsid w:val="00A54997"/>
    <w:rsid w:val="00A60826"/>
    <w:rsid w:val="00A645C7"/>
    <w:rsid w:val="00A65430"/>
    <w:rsid w:val="00A658BC"/>
    <w:rsid w:val="00A6670F"/>
    <w:rsid w:val="00A67153"/>
    <w:rsid w:val="00A67B89"/>
    <w:rsid w:val="00A67D9A"/>
    <w:rsid w:val="00A70A5A"/>
    <w:rsid w:val="00A7294B"/>
    <w:rsid w:val="00A73DAF"/>
    <w:rsid w:val="00A7651C"/>
    <w:rsid w:val="00A809C1"/>
    <w:rsid w:val="00A8296C"/>
    <w:rsid w:val="00A82C62"/>
    <w:rsid w:val="00A83177"/>
    <w:rsid w:val="00A83757"/>
    <w:rsid w:val="00A8508A"/>
    <w:rsid w:val="00A86005"/>
    <w:rsid w:val="00A873DF"/>
    <w:rsid w:val="00A9059F"/>
    <w:rsid w:val="00A91BC7"/>
    <w:rsid w:val="00A924FF"/>
    <w:rsid w:val="00A97A90"/>
    <w:rsid w:val="00AA05CB"/>
    <w:rsid w:val="00AA1DDE"/>
    <w:rsid w:val="00AA1E42"/>
    <w:rsid w:val="00AA21E6"/>
    <w:rsid w:val="00AA2C88"/>
    <w:rsid w:val="00AA3ACA"/>
    <w:rsid w:val="00AA5E08"/>
    <w:rsid w:val="00AB13BA"/>
    <w:rsid w:val="00AB1589"/>
    <w:rsid w:val="00AB2F31"/>
    <w:rsid w:val="00AB44C8"/>
    <w:rsid w:val="00AB544E"/>
    <w:rsid w:val="00AB5B76"/>
    <w:rsid w:val="00AB7189"/>
    <w:rsid w:val="00AC2082"/>
    <w:rsid w:val="00AC35D9"/>
    <w:rsid w:val="00AC3CA5"/>
    <w:rsid w:val="00AC4036"/>
    <w:rsid w:val="00AC420F"/>
    <w:rsid w:val="00AC4A5A"/>
    <w:rsid w:val="00AC6321"/>
    <w:rsid w:val="00AC6345"/>
    <w:rsid w:val="00AC66C9"/>
    <w:rsid w:val="00AD0877"/>
    <w:rsid w:val="00AD458B"/>
    <w:rsid w:val="00AD526D"/>
    <w:rsid w:val="00AD7352"/>
    <w:rsid w:val="00AD7619"/>
    <w:rsid w:val="00AE1379"/>
    <w:rsid w:val="00AE2E31"/>
    <w:rsid w:val="00AE3284"/>
    <w:rsid w:val="00AE6638"/>
    <w:rsid w:val="00AE7B6C"/>
    <w:rsid w:val="00AE7DB4"/>
    <w:rsid w:val="00AF04D9"/>
    <w:rsid w:val="00AF0E94"/>
    <w:rsid w:val="00AF1EEC"/>
    <w:rsid w:val="00AF34F3"/>
    <w:rsid w:val="00AF7F48"/>
    <w:rsid w:val="00B00428"/>
    <w:rsid w:val="00B00BF9"/>
    <w:rsid w:val="00B05091"/>
    <w:rsid w:val="00B05874"/>
    <w:rsid w:val="00B059FB"/>
    <w:rsid w:val="00B0725C"/>
    <w:rsid w:val="00B07267"/>
    <w:rsid w:val="00B078CB"/>
    <w:rsid w:val="00B1191C"/>
    <w:rsid w:val="00B13C69"/>
    <w:rsid w:val="00B14D26"/>
    <w:rsid w:val="00B14FAB"/>
    <w:rsid w:val="00B15195"/>
    <w:rsid w:val="00B157BD"/>
    <w:rsid w:val="00B15AA6"/>
    <w:rsid w:val="00B17EAC"/>
    <w:rsid w:val="00B21983"/>
    <w:rsid w:val="00B22CD5"/>
    <w:rsid w:val="00B2470D"/>
    <w:rsid w:val="00B25CE1"/>
    <w:rsid w:val="00B2659D"/>
    <w:rsid w:val="00B26A66"/>
    <w:rsid w:val="00B27C01"/>
    <w:rsid w:val="00B36B50"/>
    <w:rsid w:val="00B42DAC"/>
    <w:rsid w:val="00B43199"/>
    <w:rsid w:val="00B431FF"/>
    <w:rsid w:val="00B4433C"/>
    <w:rsid w:val="00B44558"/>
    <w:rsid w:val="00B44A0F"/>
    <w:rsid w:val="00B44CF1"/>
    <w:rsid w:val="00B45B6F"/>
    <w:rsid w:val="00B46586"/>
    <w:rsid w:val="00B47D50"/>
    <w:rsid w:val="00B538EE"/>
    <w:rsid w:val="00B56A17"/>
    <w:rsid w:val="00B60EF0"/>
    <w:rsid w:val="00B638B8"/>
    <w:rsid w:val="00B65660"/>
    <w:rsid w:val="00B72861"/>
    <w:rsid w:val="00B72AB2"/>
    <w:rsid w:val="00B7372F"/>
    <w:rsid w:val="00B80D75"/>
    <w:rsid w:val="00B82DB4"/>
    <w:rsid w:val="00B83F75"/>
    <w:rsid w:val="00B85DB1"/>
    <w:rsid w:val="00B8779F"/>
    <w:rsid w:val="00B90F7F"/>
    <w:rsid w:val="00B92E1A"/>
    <w:rsid w:val="00B95D0D"/>
    <w:rsid w:val="00B9779A"/>
    <w:rsid w:val="00B97B77"/>
    <w:rsid w:val="00BA73A3"/>
    <w:rsid w:val="00BB1027"/>
    <w:rsid w:val="00BB2FC7"/>
    <w:rsid w:val="00BB3581"/>
    <w:rsid w:val="00BB4D3F"/>
    <w:rsid w:val="00BB739B"/>
    <w:rsid w:val="00BC2212"/>
    <w:rsid w:val="00BC545C"/>
    <w:rsid w:val="00BC5BD3"/>
    <w:rsid w:val="00BD6A52"/>
    <w:rsid w:val="00BE0CB8"/>
    <w:rsid w:val="00BE2251"/>
    <w:rsid w:val="00BE4581"/>
    <w:rsid w:val="00BE475E"/>
    <w:rsid w:val="00BF1F87"/>
    <w:rsid w:val="00BF2729"/>
    <w:rsid w:val="00BF284C"/>
    <w:rsid w:val="00BF642D"/>
    <w:rsid w:val="00BF6563"/>
    <w:rsid w:val="00C00142"/>
    <w:rsid w:val="00C00CE0"/>
    <w:rsid w:val="00C019BB"/>
    <w:rsid w:val="00C03856"/>
    <w:rsid w:val="00C03BA5"/>
    <w:rsid w:val="00C03CEA"/>
    <w:rsid w:val="00C07518"/>
    <w:rsid w:val="00C10A8A"/>
    <w:rsid w:val="00C150CA"/>
    <w:rsid w:val="00C15289"/>
    <w:rsid w:val="00C16056"/>
    <w:rsid w:val="00C160B0"/>
    <w:rsid w:val="00C17EE4"/>
    <w:rsid w:val="00C23FDA"/>
    <w:rsid w:val="00C24F0C"/>
    <w:rsid w:val="00C2738B"/>
    <w:rsid w:val="00C3338D"/>
    <w:rsid w:val="00C34B5A"/>
    <w:rsid w:val="00C36DD4"/>
    <w:rsid w:val="00C411C1"/>
    <w:rsid w:val="00C46DDF"/>
    <w:rsid w:val="00C51E9E"/>
    <w:rsid w:val="00C52674"/>
    <w:rsid w:val="00C52FD2"/>
    <w:rsid w:val="00C551BF"/>
    <w:rsid w:val="00C55E92"/>
    <w:rsid w:val="00C57556"/>
    <w:rsid w:val="00C60135"/>
    <w:rsid w:val="00C66BBB"/>
    <w:rsid w:val="00C670C2"/>
    <w:rsid w:val="00C67E0E"/>
    <w:rsid w:val="00C7097B"/>
    <w:rsid w:val="00C71C5F"/>
    <w:rsid w:val="00C7266B"/>
    <w:rsid w:val="00C74376"/>
    <w:rsid w:val="00C808D4"/>
    <w:rsid w:val="00C80A00"/>
    <w:rsid w:val="00C8158F"/>
    <w:rsid w:val="00C83F70"/>
    <w:rsid w:val="00C84D57"/>
    <w:rsid w:val="00C85118"/>
    <w:rsid w:val="00C85D27"/>
    <w:rsid w:val="00C87946"/>
    <w:rsid w:val="00C9005A"/>
    <w:rsid w:val="00C90C0B"/>
    <w:rsid w:val="00C91756"/>
    <w:rsid w:val="00CA004F"/>
    <w:rsid w:val="00CA0C42"/>
    <w:rsid w:val="00CA1945"/>
    <w:rsid w:val="00CA374E"/>
    <w:rsid w:val="00CA3CC8"/>
    <w:rsid w:val="00CA3F33"/>
    <w:rsid w:val="00CA5831"/>
    <w:rsid w:val="00CA5852"/>
    <w:rsid w:val="00CB0052"/>
    <w:rsid w:val="00CB0CBD"/>
    <w:rsid w:val="00CB165C"/>
    <w:rsid w:val="00CB18DC"/>
    <w:rsid w:val="00CB194B"/>
    <w:rsid w:val="00CB66D4"/>
    <w:rsid w:val="00CB7416"/>
    <w:rsid w:val="00CC1128"/>
    <w:rsid w:val="00CC4C9B"/>
    <w:rsid w:val="00CC500F"/>
    <w:rsid w:val="00CC50FE"/>
    <w:rsid w:val="00CC5A26"/>
    <w:rsid w:val="00CC7850"/>
    <w:rsid w:val="00CD1921"/>
    <w:rsid w:val="00CD1998"/>
    <w:rsid w:val="00CD1B00"/>
    <w:rsid w:val="00CD32CE"/>
    <w:rsid w:val="00CD3618"/>
    <w:rsid w:val="00CD3DFB"/>
    <w:rsid w:val="00CD4E99"/>
    <w:rsid w:val="00CD6D1C"/>
    <w:rsid w:val="00CE020A"/>
    <w:rsid w:val="00CE188B"/>
    <w:rsid w:val="00CE31E3"/>
    <w:rsid w:val="00CE385E"/>
    <w:rsid w:val="00CE570C"/>
    <w:rsid w:val="00CF118B"/>
    <w:rsid w:val="00CF71B0"/>
    <w:rsid w:val="00CF751A"/>
    <w:rsid w:val="00D022E2"/>
    <w:rsid w:val="00D1169E"/>
    <w:rsid w:val="00D1208A"/>
    <w:rsid w:val="00D12A77"/>
    <w:rsid w:val="00D136D9"/>
    <w:rsid w:val="00D16AA5"/>
    <w:rsid w:val="00D202D9"/>
    <w:rsid w:val="00D22261"/>
    <w:rsid w:val="00D24AE6"/>
    <w:rsid w:val="00D25E78"/>
    <w:rsid w:val="00D31C31"/>
    <w:rsid w:val="00D32162"/>
    <w:rsid w:val="00D35084"/>
    <w:rsid w:val="00D35467"/>
    <w:rsid w:val="00D37226"/>
    <w:rsid w:val="00D40CE5"/>
    <w:rsid w:val="00D434AF"/>
    <w:rsid w:val="00D479C6"/>
    <w:rsid w:val="00D50B41"/>
    <w:rsid w:val="00D53D9E"/>
    <w:rsid w:val="00D60768"/>
    <w:rsid w:val="00D612C9"/>
    <w:rsid w:val="00D61DB5"/>
    <w:rsid w:val="00D63ED1"/>
    <w:rsid w:val="00D640FB"/>
    <w:rsid w:val="00D643FA"/>
    <w:rsid w:val="00D645B6"/>
    <w:rsid w:val="00D70E73"/>
    <w:rsid w:val="00D726C0"/>
    <w:rsid w:val="00D73DBC"/>
    <w:rsid w:val="00D748FB"/>
    <w:rsid w:val="00D751EA"/>
    <w:rsid w:val="00D755A6"/>
    <w:rsid w:val="00D75F91"/>
    <w:rsid w:val="00D775B8"/>
    <w:rsid w:val="00D8058E"/>
    <w:rsid w:val="00D868D8"/>
    <w:rsid w:val="00D90BEC"/>
    <w:rsid w:val="00D92196"/>
    <w:rsid w:val="00D97401"/>
    <w:rsid w:val="00DA5C30"/>
    <w:rsid w:val="00DA68A3"/>
    <w:rsid w:val="00DB0B4F"/>
    <w:rsid w:val="00DB2217"/>
    <w:rsid w:val="00DB288E"/>
    <w:rsid w:val="00DB325D"/>
    <w:rsid w:val="00DB35D2"/>
    <w:rsid w:val="00DB3DCE"/>
    <w:rsid w:val="00DB4C6D"/>
    <w:rsid w:val="00DB5236"/>
    <w:rsid w:val="00DB6909"/>
    <w:rsid w:val="00DC0F61"/>
    <w:rsid w:val="00DC3D45"/>
    <w:rsid w:val="00DC4AD1"/>
    <w:rsid w:val="00DC5EE8"/>
    <w:rsid w:val="00DC7D14"/>
    <w:rsid w:val="00DC7E55"/>
    <w:rsid w:val="00DC7EB6"/>
    <w:rsid w:val="00DD1702"/>
    <w:rsid w:val="00DD30E4"/>
    <w:rsid w:val="00DE18C7"/>
    <w:rsid w:val="00DE39D4"/>
    <w:rsid w:val="00DE7685"/>
    <w:rsid w:val="00DF08F0"/>
    <w:rsid w:val="00DF12C6"/>
    <w:rsid w:val="00DF1888"/>
    <w:rsid w:val="00DF1E6F"/>
    <w:rsid w:val="00DF2528"/>
    <w:rsid w:val="00DF538E"/>
    <w:rsid w:val="00DF7867"/>
    <w:rsid w:val="00E014CB"/>
    <w:rsid w:val="00E02421"/>
    <w:rsid w:val="00E028E0"/>
    <w:rsid w:val="00E02C3B"/>
    <w:rsid w:val="00E02F6D"/>
    <w:rsid w:val="00E04EBD"/>
    <w:rsid w:val="00E06A5D"/>
    <w:rsid w:val="00E11E0F"/>
    <w:rsid w:val="00E12248"/>
    <w:rsid w:val="00E12559"/>
    <w:rsid w:val="00E1651D"/>
    <w:rsid w:val="00E16C19"/>
    <w:rsid w:val="00E16FCB"/>
    <w:rsid w:val="00E21A71"/>
    <w:rsid w:val="00E2439B"/>
    <w:rsid w:val="00E2786B"/>
    <w:rsid w:val="00E31221"/>
    <w:rsid w:val="00E33A45"/>
    <w:rsid w:val="00E36778"/>
    <w:rsid w:val="00E378D8"/>
    <w:rsid w:val="00E412DF"/>
    <w:rsid w:val="00E4156E"/>
    <w:rsid w:val="00E41E69"/>
    <w:rsid w:val="00E431C1"/>
    <w:rsid w:val="00E454AA"/>
    <w:rsid w:val="00E46ADE"/>
    <w:rsid w:val="00E52055"/>
    <w:rsid w:val="00E53B02"/>
    <w:rsid w:val="00E5652B"/>
    <w:rsid w:val="00E57AC4"/>
    <w:rsid w:val="00E6018C"/>
    <w:rsid w:val="00E60DD5"/>
    <w:rsid w:val="00E61CAE"/>
    <w:rsid w:val="00E61FC7"/>
    <w:rsid w:val="00E635F2"/>
    <w:rsid w:val="00E63B6A"/>
    <w:rsid w:val="00E645C9"/>
    <w:rsid w:val="00E64B92"/>
    <w:rsid w:val="00E7094B"/>
    <w:rsid w:val="00E71B9B"/>
    <w:rsid w:val="00E807A5"/>
    <w:rsid w:val="00E81750"/>
    <w:rsid w:val="00E84117"/>
    <w:rsid w:val="00E84B29"/>
    <w:rsid w:val="00E85C72"/>
    <w:rsid w:val="00E8677C"/>
    <w:rsid w:val="00E86E44"/>
    <w:rsid w:val="00E87940"/>
    <w:rsid w:val="00E91475"/>
    <w:rsid w:val="00E91AFB"/>
    <w:rsid w:val="00E92D25"/>
    <w:rsid w:val="00E95273"/>
    <w:rsid w:val="00E96111"/>
    <w:rsid w:val="00E97083"/>
    <w:rsid w:val="00EA3958"/>
    <w:rsid w:val="00EA55C9"/>
    <w:rsid w:val="00EA5CB9"/>
    <w:rsid w:val="00EA7A08"/>
    <w:rsid w:val="00EB09B1"/>
    <w:rsid w:val="00EB2A8A"/>
    <w:rsid w:val="00EB714C"/>
    <w:rsid w:val="00EB79DE"/>
    <w:rsid w:val="00EC175C"/>
    <w:rsid w:val="00EC2D97"/>
    <w:rsid w:val="00EC4665"/>
    <w:rsid w:val="00EC4A8B"/>
    <w:rsid w:val="00EC5D43"/>
    <w:rsid w:val="00ED03B3"/>
    <w:rsid w:val="00ED13DA"/>
    <w:rsid w:val="00ED36ED"/>
    <w:rsid w:val="00ED4121"/>
    <w:rsid w:val="00EE1A1E"/>
    <w:rsid w:val="00EE378E"/>
    <w:rsid w:val="00EE3F58"/>
    <w:rsid w:val="00EE59D5"/>
    <w:rsid w:val="00EE5F39"/>
    <w:rsid w:val="00EF2C7E"/>
    <w:rsid w:val="00EF309C"/>
    <w:rsid w:val="00EF359D"/>
    <w:rsid w:val="00EF4DE9"/>
    <w:rsid w:val="00EF58FD"/>
    <w:rsid w:val="00EF5F07"/>
    <w:rsid w:val="00EF6319"/>
    <w:rsid w:val="00EF67B1"/>
    <w:rsid w:val="00EF68FF"/>
    <w:rsid w:val="00EF7D8B"/>
    <w:rsid w:val="00F017F9"/>
    <w:rsid w:val="00F01EB2"/>
    <w:rsid w:val="00F05B02"/>
    <w:rsid w:val="00F0693F"/>
    <w:rsid w:val="00F11E74"/>
    <w:rsid w:val="00F13293"/>
    <w:rsid w:val="00F144A3"/>
    <w:rsid w:val="00F14790"/>
    <w:rsid w:val="00F14E17"/>
    <w:rsid w:val="00F15031"/>
    <w:rsid w:val="00F17602"/>
    <w:rsid w:val="00F17D14"/>
    <w:rsid w:val="00F2183D"/>
    <w:rsid w:val="00F22991"/>
    <w:rsid w:val="00F235CA"/>
    <w:rsid w:val="00F25010"/>
    <w:rsid w:val="00F262B9"/>
    <w:rsid w:val="00F26EA3"/>
    <w:rsid w:val="00F27983"/>
    <w:rsid w:val="00F30EF6"/>
    <w:rsid w:val="00F32090"/>
    <w:rsid w:val="00F328B9"/>
    <w:rsid w:val="00F32EFE"/>
    <w:rsid w:val="00F33568"/>
    <w:rsid w:val="00F364C4"/>
    <w:rsid w:val="00F4161C"/>
    <w:rsid w:val="00F41A9B"/>
    <w:rsid w:val="00F41CD1"/>
    <w:rsid w:val="00F459E3"/>
    <w:rsid w:val="00F46313"/>
    <w:rsid w:val="00F53D38"/>
    <w:rsid w:val="00F558A8"/>
    <w:rsid w:val="00F56197"/>
    <w:rsid w:val="00F56DCE"/>
    <w:rsid w:val="00F6094C"/>
    <w:rsid w:val="00F61C50"/>
    <w:rsid w:val="00F63C9D"/>
    <w:rsid w:val="00F6502A"/>
    <w:rsid w:val="00F657FB"/>
    <w:rsid w:val="00F70DEE"/>
    <w:rsid w:val="00F73B5D"/>
    <w:rsid w:val="00F753E7"/>
    <w:rsid w:val="00F77C2B"/>
    <w:rsid w:val="00F77E5B"/>
    <w:rsid w:val="00F8286F"/>
    <w:rsid w:val="00F83B72"/>
    <w:rsid w:val="00F85529"/>
    <w:rsid w:val="00F86FD6"/>
    <w:rsid w:val="00F87F57"/>
    <w:rsid w:val="00F92EA7"/>
    <w:rsid w:val="00F94C9B"/>
    <w:rsid w:val="00F973D3"/>
    <w:rsid w:val="00F97491"/>
    <w:rsid w:val="00FA02AB"/>
    <w:rsid w:val="00FA0C47"/>
    <w:rsid w:val="00FA2091"/>
    <w:rsid w:val="00FA3EFF"/>
    <w:rsid w:val="00FA3F1B"/>
    <w:rsid w:val="00FA45C3"/>
    <w:rsid w:val="00FA4A2B"/>
    <w:rsid w:val="00FA76D8"/>
    <w:rsid w:val="00FB0963"/>
    <w:rsid w:val="00FB115E"/>
    <w:rsid w:val="00FB253B"/>
    <w:rsid w:val="00FB267A"/>
    <w:rsid w:val="00FB4B66"/>
    <w:rsid w:val="00FC0677"/>
    <w:rsid w:val="00FC2EB3"/>
    <w:rsid w:val="00FC3418"/>
    <w:rsid w:val="00FC6DD8"/>
    <w:rsid w:val="00FC7843"/>
    <w:rsid w:val="00FC7CF0"/>
    <w:rsid w:val="00FD24B9"/>
    <w:rsid w:val="00FD3F46"/>
    <w:rsid w:val="00FD4BEF"/>
    <w:rsid w:val="00FD50D0"/>
    <w:rsid w:val="00FD6867"/>
    <w:rsid w:val="00FE0DF6"/>
    <w:rsid w:val="00FE1C97"/>
    <w:rsid w:val="00FE1CBE"/>
    <w:rsid w:val="00FE2885"/>
    <w:rsid w:val="00FE34DE"/>
    <w:rsid w:val="00FE3B46"/>
    <w:rsid w:val="00FE4AD5"/>
    <w:rsid w:val="00FE54FD"/>
    <w:rsid w:val="00FE6958"/>
    <w:rsid w:val="00FE7730"/>
    <w:rsid w:val="00FF034A"/>
    <w:rsid w:val="00FF0F94"/>
    <w:rsid w:val="00FF2155"/>
    <w:rsid w:val="00FF3A1B"/>
    <w:rsid w:val="00FF43DE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E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E8B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587D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2587D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2587D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2587D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2587D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02587D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Nagwek7">
    <w:name w:val="heading 7"/>
    <w:basedOn w:val="Normalny"/>
    <w:next w:val="Normalny"/>
    <w:link w:val="Nagwek7Znak"/>
    <w:qFormat/>
    <w:rsid w:val="0002587D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Nagwek8">
    <w:name w:val="heading 8"/>
    <w:basedOn w:val="Normalny"/>
    <w:next w:val="Normalny"/>
    <w:link w:val="Nagwek8Znak"/>
    <w:qFormat/>
    <w:rsid w:val="0002587D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Nagwek9">
    <w:name w:val="heading 9"/>
    <w:basedOn w:val="Normalny"/>
    <w:next w:val="Normalny"/>
    <w:link w:val="Nagwek9Znak"/>
    <w:qFormat/>
    <w:rsid w:val="0002587D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87D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02587D"/>
    <w:rPr>
      <w:rFonts w:ascii="Arial" w:eastAsia="Times New Roman" w:hAnsi="Arial" w:cs="Arial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02587D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02587D"/>
    <w:rPr>
      <w:rFonts w:ascii="Arial" w:eastAsia="Times New Roman" w:hAnsi="Arial" w:cs="Arial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02587D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02587D"/>
    <w:rPr>
      <w:rFonts w:ascii="Times New Roman" w:eastAsia="MS Mincho" w:hAnsi="Times New Roman" w:cs="Arial"/>
      <w:szCs w:val="20"/>
    </w:rPr>
  </w:style>
  <w:style w:type="character" w:customStyle="1" w:styleId="Nagwek7Znak">
    <w:name w:val="Nagłówek 7 Znak"/>
    <w:basedOn w:val="Domylnaczcionkaakapitu"/>
    <w:link w:val="Nagwek7"/>
    <w:rsid w:val="0002587D"/>
    <w:rPr>
      <w:rFonts w:ascii="Times New Roman" w:eastAsia="MS Mincho" w:hAnsi="Times New Roman" w:cs="Arial"/>
      <w:szCs w:val="20"/>
    </w:rPr>
  </w:style>
  <w:style w:type="character" w:customStyle="1" w:styleId="Nagwek8Znak">
    <w:name w:val="Nagłówek 8 Znak"/>
    <w:basedOn w:val="Domylnaczcionkaakapitu"/>
    <w:link w:val="Nagwek8"/>
    <w:rsid w:val="0002587D"/>
    <w:rPr>
      <w:rFonts w:ascii="Times New Roman" w:eastAsia="MS Mincho" w:hAnsi="Times New Roman" w:cs="Arial"/>
      <w:szCs w:val="20"/>
    </w:rPr>
  </w:style>
  <w:style w:type="character" w:customStyle="1" w:styleId="Nagwek9Znak">
    <w:name w:val="Nagłówek 9 Znak"/>
    <w:basedOn w:val="Domylnaczcionkaakapitu"/>
    <w:link w:val="Nagwek9"/>
    <w:rsid w:val="0002587D"/>
    <w:rPr>
      <w:rFonts w:ascii="Times New Roman" w:eastAsia="MS Mincho" w:hAnsi="Times New Roman" w:cs="Arial"/>
      <w:szCs w:val="20"/>
    </w:rPr>
  </w:style>
  <w:style w:type="paragraph" w:styleId="Nagwek">
    <w:name w:val="header"/>
    <w:basedOn w:val="Normalny"/>
    <w:link w:val="NagwekZnak"/>
    <w:unhideWhenUsed/>
    <w:rsid w:val="0002587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87D"/>
    <w:rPr>
      <w:rFonts w:ascii="Arial" w:eastAsia="Times New Roman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87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87D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60"/>
    </w:pPr>
    <w:rPr>
      <w:b/>
      <w:szCs w:val="20"/>
    </w:rPr>
  </w:style>
  <w:style w:type="paragraph" w:customStyle="1" w:styleId="p-40Standard">
    <w:name w:val="p-40 Standard"/>
    <w:basedOn w:val="Normalny"/>
    <w:rsid w:val="0002587D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02587D"/>
    <w:pPr>
      <w:ind w:left="567" w:hanging="567"/>
    </w:pPr>
  </w:style>
  <w:style w:type="paragraph" w:customStyle="1" w:styleId="P-42Standard20mmTab">
    <w:name w:val="P-42 Standard 20mm Tab"/>
    <w:basedOn w:val="p-40Standard"/>
    <w:rsid w:val="0002587D"/>
    <w:pPr>
      <w:ind w:left="1134" w:hanging="567"/>
    </w:pPr>
  </w:style>
  <w:style w:type="paragraph" w:customStyle="1" w:styleId="p-43Standard6pt">
    <w:name w:val="p-43 Standard 6pt"/>
    <w:basedOn w:val="Normalny"/>
    <w:rsid w:val="0002587D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02587D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02587D"/>
    <w:pPr>
      <w:ind w:left="1134" w:hanging="567"/>
    </w:pPr>
  </w:style>
  <w:style w:type="paragraph" w:customStyle="1" w:styleId="p-49StandardFG">
    <w:name w:val="p-49 Standard FG"/>
    <w:basedOn w:val="Normalny"/>
    <w:next w:val="p-40Standard"/>
    <w:rsid w:val="0002587D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Nagwek1"/>
    <w:next w:val="p-40Standard"/>
    <w:rsid w:val="0002587D"/>
    <w:pPr>
      <w:numPr>
        <w:numId w:val="14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Nagwek2"/>
    <w:next w:val="p-40Standard"/>
    <w:rsid w:val="0002587D"/>
    <w:pPr>
      <w:numPr>
        <w:numId w:val="14"/>
      </w:numPr>
      <w:tabs>
        <w:tab w:val="left" w:pos="1134"/>
      </w:tabs>
      <w:spacing w:before="0"/>
    </w:pPr>
    <w:rPr>
      <w:bCs/>
      <w:i/>
      <w:iCs/>
    </w:rPr>
  </w:style>
  <w:style w:type="paragraph" w:customStyle="1" w:styleId="p-53Heading3">
    <w:name w:val="p-53 Heading 3"/>
    <w:basedOn w:val="Nagwek3"/>
    <w:next w:val="p-40Standard"/>
    <w:rsid w:val="0002587D"/>
    <w:pPr>
      <w:numPr>
        <w:numId w:val="14"/>
      </w:numPr>
      <w:tabs>
        <w:tab w:val="left" w:pos="567"/>
        <w:tab w:val="left" w:pos="1134"/>
      </w:tabs>
      <w:spacing w:before="0"/>
    </w:pPr>
    <w:rPr>
      <w:bCs/>
    </w:rPr>
  </w:style>
  <w:style w:type="paragraph" w:customStyle="1" w:styleId="p-54Heading4">
    <w:name w:val="p-54 Heading 4"/>
    <w:basedOn w:val="Nagwek4"/>
    <w:next w:val="p-40Standard"/>
    <w:rsid w:val="0002587D"/>
    <w:pPr>
      <w:numPr>
        <w:numId w:val="14"/>
      </w:numPr>
      <w:tabs>
        <w:tab w:val="left" w:pos="567"/>
        <w:tab w:val="left" w:pos="1191"/>
      </w:tabs>
      <w:spacing w:before="0"/>
    </w:pPr>
    <w:rPr>
      <w:bCs/>
    </w:rPr>
  </w:style>
  <w:style w:type="paragraph" w:customStyle="1" w:styleId="p-55Heading5">
    <w:name w:val="p-55 Heading 5"/>
    <w:basedOn w:val="Nagwek5"/>
    <w:next w:val="p-40Standard"/>
    <w:autoRedefine/>
    <w:rsid w:val="0002587D"/>
    <w:pPr>
      <w:numPr>
        <w:numId w:val="14"/>
      </w:numPr>
      <w:tabs>
        <w:tab w:val="left" w:pos="567"/>
        <w:tab w:val="left" w:pos="1191"/>
      </w:tabs>
      <w:spacing w:before="0"/>
    </w:pPr>
    <w:rPr>
      <w:b w:val="0"/>
      <w:bCs/>
      <w:i/>
      <w:iCs/>
      <w:szCs w:val="22"/>
    </w:rPr>
  </w:style>
  <w:style w:type="paragraph" w:customStyle="1" w:styleId="p-60Smalltypebold">
    <w:name w:val="p-60 Small type bold"/>
    <w:basedOn w:val="p-30Standardbold"/>
    <w:rsid w:val="0002587D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02587D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02587D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02587D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02587D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02587D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02587D"/>
    <w:pPr>
      <w:tabs>
        <w:tab w:val="clear" w:pos="9356"/>
      </w:tabs>
      <w:spacing w:after="120"/>
      <w:ind w:left="1134" w:hanging="567"/>
    </w:pPr>
  </w:style>
  <w:style w:type="paragraph" w:styleId="Spistreci1">
    <w:name w:val="toc 1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Spistreci2">
    <w:name w:val="toc 2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Spistreci3">
    <w:name w:val="toc 3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2587D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2587D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FF0F94"/>
    <w:pPr>
      <w:numPr>
        <w:numId w:val="18"/>
      </w:numPr>
    </w:pPr>
  </w:style>
  <w:style w:type="paragraph" w:customStyle="1" w:styleId="ps-20SubtitleNum">
    <w:name w:val="ps-20 Subtitle Num"/>
    <w:basedOn w:val="p-20Subtitle"/>
    <w:next w:val="p-20Subtitle"/>
    <w:rsid w:val="00FF0F94"/>
    <w:pPr>
      <w:numPr>
        <w:numId w:val="19"/>
      </w:numPr>
    </w:pPr>
  </w:style>
  <w:style w:type="paragraph" w:customStyle="1" w:styleId="ps-40Standardafter30Pt">
    <w:name w:val="ps-40 Standard after 30 Pt."/>
    <w:basedOn w:val="p-40Standard"/>
    <w:next w:val="p-40Standard"/>
    <w:rsid w:val="00FF0F94"/>
    <w:pPr>
      <w:spacing w:after="600"/>
    </w:pPr>
  </w:style>
  <w:style w:type="paragraph" w:customStyle="1" w:styleId="ps-DocumentTitle">
    <w:name w:val="ps-Document Title"/>
    <w:basedOn w:val="Normalny"/>
    <w:next w:val="Normalny"/>
    <w:rsid w:val="00FF0F94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Normalny"/>
    <w:next w:val="Normalny"/>
    <w:rsid w:val="00FF0F94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Normalny"/>
    <w:next w:val="Normalny"/>
    <w:rsid w:val="00FF0F94"/>
    <w:pPr>
      <w:numPr>
        <w:numId w:val="20"/>
      </w:numPr>
      <w:spacing w:after="400"/>
      <w:outlineLvl w:val="0"/>
    </w:pPr>
    <w:rPr>
      <w:color w:val="4F81BD" w:themeColor="accent1"/>
      <w:sz w:val="36"/>
    </w:rPr>
  </w:style>
  <w:style w:type="character" w:styleId="Numerstrony">
    <w:name w:val="page number"/>
    <w:rsid w:val="006A1E8B"/>
    <w:rPr>
      <w:rFonts w:ascii="Arial" w:hAnsi="Arial"/>
    </w:rPr>
  </w:style>
  <w:style w:type="character" w:styleId="Hipercze">
    <w:name w:val="Hyperlink"/>
    <w:uiPriority w:val="99"/>
    <w:unhideWhenUsed/>
    <w:rsid w:val="006A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8B"/>
    <w:rPr>
      <w:rFonts w:ascii="Tahoma" w:hAnsi="Tahoma" w:cs="Tahoma"/>
      <w:sz w:val="16"/>
      <w:szCs w:val="16"/>
    </w:rPr>
  </w:style>
  <w:style w:type="paragraph" w:customStyle="1" w:styleId="AbsenderArial6pt9pt">
    <w:name w:val="Absender Arial 6 pt / 9 pt"/>
    <w:basedOn w:val="Normalny"/>
    <w:uiPriority w:val="99"/>
    <w:rsid w:val="006A1E8B"/>
    <w:pPr>
      <w:widowControl w:val="0"/>
      <w:tabs>
        <w:tab w:val="left" w:pos="454"/>
      </w:tabs>
      <w:autoSpaceDE w:val="0"/>
      <w:autoSpaceDN w:val="0"/>
      <w:adjustRightInd w:val="0"/>
      <w:spacing w:line="180" w:lineRule="atLeast"/>
      <w:textAlignment w:val="center"/>
    </w:pPr>
    <w:rPr>
      <w:rFonts w:cs="ArialMT"/>
      <w:color w:val="000000"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09C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09C"/>
    <w:rPr>
      <w:rFonts w:ascii="Arial" w:hAnsi="Arial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51C0A"/>
    <w:pPr>
      <w:ind w:left="720"/>
      <w:contextualSpacing/>
    </w:pPr>
  </w:style>
  <w:style w:type="paragraph" w:customStyle="1" w:styleId="Default">
    <w:name w:val="Default"/>
    <w:rsid w:val="00A2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rsid w:val="00046401"/>
    <w:rPr>
      <w:rFonts w:cs="Arial"/>
      <w:sz w:val="18"/>
      <w:szCs w:val="18"/>
    </w:rPr>
  </w:style>
  <w:style w:type="paragraph" w:customStyle="1" w:styleId="p2">
    <w:name w:val="p2"/>
    <w:basedOn w:val="Normalny"/>
    <w:rsid w:val="00046401"/>
    <w:rPr>
      <w:rFonts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04640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5ED0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459E3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A22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E8B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587D"/>
    <w:pPr>
      <w:keepNext/>
      <w:widowControl w:val="0"/>
      <w:numPr>
        <w:numId w:val="9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2587D"/>
    <w:pPr>
      <w:widowControl w:val="0"/>
      <w:numPr>
        <w:ilvl w:val="1"/>
        <w:numId w:val="9"/>
      </w:numPr>
      <w:spacing w:before="240" w:after="20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2587D"/>
    <w:pPr>
      <w:keepNext/>
      <w:widowControl w:val="0"/>
      <w:numPr>
        <w:ilvl w:val="2"/>
        <w:numId w:val="9"/>
      </w:numPr>
      <w:spacing w:before="240" w:after="120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2587D"/>
    <w:pPr>
      <w:keepNext/>
      <w:widowControl w:val="0"/>
      <w:numPr>
        <w:ilvl w:val="3"/>
        <w:numId w:val="9"/>
      </w:numPr>
      <w:spacing w:before="240" w:after="6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2587D"/>
    <w:pPr>
      <w:widowControl w:val="0"/>
      <w:numPr>
        <w:ilvl w:val="4"/>
        <w:numId w:val="9"/>
      </w:numPr>
      <w:spacing w:before="240" w:after="60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02587D"/>
    <w:pPr>
      <w:widowControl w:val="0"/>
      <w:numPr>
        <w:ilvl w:val="5"/>
        <w:numId w:val="9"/>
      </w:numPr>
      <w:spacing w:before="120" w:after="60"/>
      <w:outlineLvl w:val="5"/>
    </w:pPr>
    <w:rPr>
      <w:rFonts w:ascii="Times New Roman" w:eastAsia="MS Mincho" w:hAnsi="Times New Roman"/>
      <w:szCs w:val="20"/>
    </w:rPr>
  </w:style>
  <w:style w:type="paragraph" w:styleId="Nagwek7">
    <w:name w:val="heading 7"/>
    <w:basedOn w:val="Normalny"/>
    <w:next w:val="Normalny"/>
    <w:link w:val="Nagwek7Znak"/>
    <w:qFormat/>
    <w:rsid w:val="0002587D"/>
    <w:pPr>
      <w:widowControl w:val="0"/>
      <w:numPr>
        <w:ilvl w:val="6"/>
        <w:numId w:val="9"/>
      </w:numPr>
      <w:spacing w:before="120" w:after="60"/>
      <w:outlineLvl w:val="6"/>
    </w:pPr>
    <w:rPr>
      <w:rFonts w:ascii="Times New Roman" w:eastAsia="MS Mincho" w:hAnsi="Times New Roman"/>
      <w:szCs w:val="20"/>
    </w:rPr>
  </w:style>
  <w:style w:type="paragraph" w:styleId="Nagwek8">
    <w:name w:val="heading 8"/>
    <w:basedOn w:val="Normalny"/>
    <w:next w:val="Normalny"/>
    <w:link w:val="Nagwek8Znak"/>
    <w:qFormat/>
    <w:rsid w:val="0002587D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Nagwek9">
    <w:name w:val="heading 9"/>
    <w:basedOn w:val="Normalny"/>
    <w:next w:val="Normalny"/>
    <w:link w:val="Nagwek9Znak"/>
    <w:qFormat/>
    <w:rsid w:val="0002587D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87D"/>
    <w:rPr>
      <w:rFonts w:ascii="Arial" w:eastAsia="Times New Roman" w:hAnsi="Arial" w:cs="Arial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02587D"/>
    <w:rPr>
      <w:rFonts w:ascii="Arial" w:eastAsia="Times New Roman" w:hAnsi="Arial" w:cs="Arial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02587D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02587D"/>
    <w:rPr>
      <w:rFonts w:ascii="Arial" w:eastAsia="Times New Roman" w:hAnsi="Arial" w:cs="Arial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02587D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02587D"/>
    <w:rPr>
      <w:rFonts w:ascii="Times New Roman" w:eastAsia="MS Mincho" w:hAnsi="Times New Roman" w:cs="Arial"/>
      <w:szCs w:val="20"/>
    </w:rPr>
  </w:style>
  <w:style w:type="character" w:customStyle="1" w:styleId="Nagwek7Znak">
    <w:name w:val="Nagłówek 7 Znak"/>
    <w:basedOn w:val="Domylnaczcionkaakapitu"/>
    <w:link w:val="Nagwek7"/>
    <w:rsid w:val="0002587D"/>
    <w:rPr>
      <w:rFonts w:ascii="Times New Roman" w:eastAsia="MS Mincho" w:hAnsi="Times New Roman" w:cs="Arial"/>
      <w:szCs w:val="20"/>
    </w:rPr>
  </w:style>
  <w:style w:type="character" w:customStyle="1" w:styleId="Nagwek8Znak">
    <w:name w:val="Nagłówek 8 Znak"/>
    <w:basedOn w:val="Domylnaczcionkaakapitu"/>
    <w:link w:val="Nagwek8"/>
    <w:rsid w:val="0002587D"/>
    <w:rPr>
      <w:rFonts w:ascii="Times New Roman" w:eastAsia="MS Mincho" w:hAnsi="Times New Roman" w:cs="Arial"/>
      <w:szCs w:val="20"/>
    </w:rPr>
  </w:style>
  <w:style w:type="character" w:customStyle="1" w:styleId="Nagwek9Znak">
    <w:name w:val="Nagłówek 9 Znak"/>
    <w:basedOn w:val="Domylnaczcionkaakapitu"/>
    <w:link w:val="Nagwek9"/>
    <w:rsid w:val="0002587D"/>
    <w:rPr>
      <w:rFonts w:ascii="Times New Roman" w:eastAsia="MS Mincho" w:hAnsi="Times New Roman" w:cs="Arial"/>
      <w:szCs w:val="20"/>
    </w:rPr>
  </w:style>
  <w:style w:type="paragraph" w:styleId="Nagwek">
    <w:name w:val="header"/>
    <w:basedOn w:val="Normalny"/>
    <w:link w:val="NagwekZnak"/>
    <w:unhideWhenUsed/>
    <w:rsid w:val="0002587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87D"/>
    <w:rPr>
      <w:rFonts w:ascii="Arial" w:eastAsia="Times New Roman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87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87D"/>
    <w:rPr>
      <w:rFonts w:ascii="Arial" w:eastAsia="Times New Roman" w:hAnsi="Arial" w:cs="Arial"/>
      <w:szCs w:val="24"/>
    </w:rPr>
  </w:style>
  <w:style w:type="paragraph" w:customStyle="1" w:styleId="p-10Title">
    <w:name w:val="p-10 Title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Normalny"/>
    <w:next w:val="Normalny"/>
    <w:rsid w:val="0002587D"/>
    <w:pPr>
      <w:widowControl w:val="0"/>
      <w:tabs>
        <w:tab w:val="left" w:pos="567"/>
        <w:tab w:val="left" w:pos="1134"/>
      </w:tabs>
      <w:spacing w:after="60"/>
    </w:pPr>
    <w:rPr>
      <w:b/>
      <w:szCs w:val="20"/>
    </w:rPr>
  </w:style>
  <w:style w:type="paragraph" w:customStyle="1" w:styleId="p-40Standard">
    <w:name w:val="p-40 Standard"/>
    <w:basedOn w:val="Normalny"/>
    <w:rsid w:val="0002587D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Cs w:val="20"/>
    </w:rPr>
  </w:style>
  <w:style w:type="paragraph" w:customStyle="1" w:styleId="P-41Standard10mmTab">
    <w:name w:val="P-41 Standard 10mm Tab"/>
    <w:basedOn w:val="p-40Standard"/>
    <w:rsid w:val="0002587D"/>
    <w:pPr>
      <w:ind w:left="567" w:hanging="567"/>
    </w:pPr>
  </w:style>
  <w:style w:type="paragraph" w:customStyle="1" w:styleId="P-42Standard20mmTab">
    <w:name w:val="P-42 Standard 20mm Tab"/>
    <w:basedOn w:val="p-40Standard"/>
    <w:rsid w:val="0002587D"/>
    <w:pPr>
      <w:ind w:left="1134" w:hanging="567"/>
    </w:pPr>
  </w:style>
  <w:style w:type="paragraph" w:customStyle="1" w:styleId="p-43Standard6pt">
    <w:name w:val="p-43 Standard 6pt"/>
    <w:basedOn w:val="Normalny"/>
    <w:rsid w:val="0002587D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Cs w:val="20"/>
    </w:rPr>
  </w:style>
  <w:style w:type="paragraph" w:customStyle="1" w:styleId="p-44Standard6pt10mmTab">
    <w:name w:val="p-44 Standard 6pt 10mm Tab"/>
    <w:basedOn w:val="p-43Standard6pt"/>
    <w:rsid w:val="0002587D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02587D"/>
    <w:pPr>
      <w:ind w:left="1134" w:hanging="567"/>
    </w:pPr>
  </w:style>
  <w:style w:type="paragraph" w:customStyle="1" w:styleId="p-49StandardFG">
    <w:name w:val="p-49 Standard FG"/>
    <w:basedOn w:val="Normalny"/>
    <w:next w:val="p-40Standard"/>
    <w:rsid w:val="0002587D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Nagwek1"/>
    <w:next w:val="p-40Standard"/>
    <w:rsid w:val="0002587D"/>
    <w:pPr>
      <w:numPr>
        <w:numId w:val="14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Nagwek2"/>
    <w:next w:val="p-40Standard"/>
    <w:rsid w:val="0002587D"/>
    <w:pPr>
      <w:numPr>
        <w:numId w:val="14"/>
      </w:numPr>
      <w:tabs>
        <w:tab w:val="left" w:pos="1134"/>
      </w:tabs>
      <w:spacing w:before="0"/>
    </w:pPr>
    <w:rPr>
      <w:bCs/>
      <w:i/>
      <w:iCs/>
    </w:rPr>
  </w:style>
  <w:style w:type="paragraph" w:customStyle="1" w:styleId="p-53Heading3">
    <w:name w:val="p-53 Heading 3"/>
    <w:basedOn w:val="Nagwek3"/>
    <w:next w:val="p-40Standard"/>
    <w:rsid w:val="0002587D"/>
    <w:pPr>
      <w:numPr>
        <w:numId w:val="14"/>
      </w:numPr>
      <w:tabs>
        <w:tab w:val="left" w:pos="567"/>
        <w:tab w:val="left" w:pos="1134"/>
      </w:tabs>
      <w:spacing w:before="0"/>
    </w:pPr>
    <w:rPr>
      <w:bCs/>
    </w:rPr>
  </w:style>
  <w:style w:type="paragraph" w:customStyle="1" w:styleId="p-54Heading4">
    <w:name w:val="p-54 Heading 4"/>
    <w:basedOn w:val="Nagwek4"/>
    <w:next w:val="p-40Standard"/>
    <w:rsid w:val="0002587D"/>
    <w:pPr>
      <w:numPr>
        <w:numId w:val="14"/>
      </w:numPr>
      <w:tabs>
        <w:tab w:val="left" w:pos="567"/>
        <w:tab w:val="left" w:pos="1191"/>
      </w:tabs>
      <w:spacing w:before="0"/>
    </w:pPr>
    <w:rPr>
      <w:bCs/>
    </w:rPr>
  </w:style>
  <w:style w:type="paragraph" w:customStyle="1" w:styleId="p-55Heading5">
    <w:name w:val="p-55 Heading 5"/>
    <w:basedOn w:val="Nagwek5"/>
    <w:next w:val="p-40Standard"/>
    <w:autoRedefine/>
    <w:rsid w:val="0002587D"/>
    <w:pPr>
      <w:numPr>
        <w:numId w:val="14"/>
      </w:numPr>
      <w:tabs>
        <w:tab w:val="left" w:pos="567"/>
        <w:tab w:val="left" w:pos="1191"/>
      </w:tabs>
      <w:spacing w:before="0"/>
    </w:pPr>
    <w:rPr>
      <w:b w:val="0"/>
      <w:bCs/>
      <w:i/>
      <w:iCs/>
      <w:szCs w:val="22"/>
    </w:rPr>
  </w:style>
  <w:style w:type="paragraph" w:customStyle="1" w:styleId="p-60Smalltypebold">
    <w:name w:val="p-60 Small type bold"/>
    <w:basedOn w:val="p-30Standardbold"/>
    <w:rsid w:val="0002587D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02587D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02587D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02587D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02587D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02587D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02587D"/>
    <w:pPr>
      <w:tabs>
        <w:tab w:val="clear" w:pos="9356"/>
      </w:tabs>
      <w:spacing w:after="120"/>
      <w:ind w:left="1134" w:hanging="567"/>
    </w:pPr>
  </w:style>
  <w:style w:type="paragraph" w:styleId="Spistreci1">
    <w:name w:val="toc 1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Spistreci2">
    <w:name w:val="toc 2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Spistreci3">
    <w:name w:val="toc 3"/>
    <w:basedOn w:val="Normalny"/>
    <w:next w:val="Normalny"/>
    <w:autoRedefine/>
    <w:semiHidden/>
    <w:rsid w:val="0002587D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2587D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2587D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ps-10TitleNum">
    <w:name w:val="ps-10 Title Num"/>
    <w:basedOn w:val="p-10Title"/>
    <w:next w:val="p-10Title"/>
    <w:rsid w:val="00FF0F94"/>
    <w:pPr>
      <w:numPr>
        <w:numId w:val="18"/>
      </w:numPr>
    </w:pPr>
  </w:style>
  <w:style w:type="paragraph" w:customStyle="1" w:styleId="ps-20SubtitleNum">
    <w:name w:val="ps-20 Subtitle Num"/>
    <w:basedOn w:val="p-20Subtitle"/>
    <w:next w:val="p-20Subtitle"/>
    <w:rsid w:val="00FF0F94"/>
    <w:pPr>
      <w:numPr>
        <w:numId w:val="19"/>
      </w:numPr>
    </w:pPr>
  </w:style>
  <w:style w:type="paragraph" w:customStyle="1" w:styleId="ps-40Standardafter30Pt">
    <w:name w:val="ps-40 Standard after 30 Pt."/>
    <w:basedOn w:val="p-40Standard"/>
    <w:next w:val="p-40Standard"/>
    <w:rsid w:val="00FF0F94"/>
    <w:pPr>
      <w:spacing w:after="600"/>
    </w:pPr>
  </w:style>
  <w:style w:type="paragraph" w:customStyle="1" w:styleId="ps-DocumentTitle">
    <w:name w:val="ps-Document Title"/>
    <w:basedOn w:val="Normalny"/>
    <w:next w:val="Normalny"/>
    <w:rsid w:val="00FF0F94"/>
    <w:pPr>
      <w:spacing w:before="840" w:line="820" w:lineRule="atLeast"/>
      <w:ind w:right="-397"/>
    </w:pPr>
    <w:rPr>
      <w:color w:val="4F81BD" w:themeColor="accent1"/>
      <w:sz w:val="68"/>
    </w:rPr>
  </w:style>
  <w:style w:type="paragraph" w:customStyle="1" w:styleId="ps-DocumentSubtitle">
    <w:name w:val="ps-Document Subtitle"/>
    <w:basedOn w:val="Normalny"/>
    <w:next w:val="Normalny"/>
    <w:rsid w:val="00FF0F94"/>
    <w:pPr>
      <w:spacing w:line="820" w:lineRule="atLeast"/>
    </w:pPr>
    <w:rPr>
      <w:color w:val="C0504D" w:themeColor="accent2"/>
      <w:sz w:val="68"/>
    </w:rPr>
  </w:style>
  <w:style w:type="paragraph" w:customStyle="1" w:styleId="ps-Heading1">
    <w:name w:val="ps-Heading1"/>
    <w:basedOn w:val="Normalny"/>
    <w:next w:val="Normalny"/>
    <w:rsid w:val="00FF0F94"/>
    <w:pPr>
      <w:numPr>
        <w:numId w:val="20"/>
      </w:numPr>
      <w:spacing w:after="400"/>
      <w:outlineLvl w:val="0"/>
    </w:pPr>
    <w:rPr>
      <w:color w:val="4F81BD" w:themeColor="accent1"/>
      <w:sz w:val="36"/>
    </w:rPr>
  </w:style>
  <w:style w:type="character" w:styleId="Numerstrony">
    <w:name w:val="page number"/>
    <w:rsid w:val="006A1E8B"/>
    <w:rPr>
      <w:rFonts w:ascii="Arial" w:hAnsi="Arial"/>
    </w:rPr>
  </w:style>
  <w:style w:type="character" w:styleId="Hipercze">
    <w:name w:val="Hyperlink"/>
    <w:uiPriority w:val="99"/>
    <w:unhideWhenUsed/>
    <w:rsid w:val="006A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8B"/>
    <w:rPr>
      <w:rFonts w:ascii="Tahoma" w:hAnsi="Tahoma" w:cs="Tahoma"/>
      <w:sz w:val="16"/>
      <w:szCs w:val="16"/>
    </w:rPr>
  </w:style>
  <w:style w:type="paragraph" w:customStyle="1" w:styleId="AbsenderArial6pt9pt">
    <w:name w:val="Absender Arial 6 pt / 9 pt"/>
    <w:basedOn w:val="Normalny"/>
    <w:uiPriority w:val="99"/>
    <w:rsid w:val="006A1E8B"/>
    <w:pPr>
      <w:widowControl w:val="0"/>
      <w:tabs>
        <w:tab w:val="left" w:pos="454"/>
      </w:tabs>
      <w:autoSpaceDE w:val="0"/>
      <w:autoSpaceDN w:val="0"/>
      <w:adjustRightInd w:val="0"/>
      <w:spacing w:line="180" w:lineRule="atLeast"/>
      <w:textAlignment w:val="center"/>
    </w:pPr>
    <w:rPr>
      <w:rFonts w:cs="ArialMT"/>
      <w:color w:val="000000"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09C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09C"/>
    <w:rPr>
      <w:rFonts w:ascii="Arial" w:hAnsi="Arial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51C0A"/>
    <w:pPr>
      <w:ind w:left="720"/>
      <w:contextualSpacing/>
    </w:pPr>
  </w:style>
  <w:style w:type="paragraph" w:customStyle="1" w:styleId="Default">
    <w:name w:val="Default"/>
    <w:rsid w:val="00A2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rsid w:val="00046401"/>
    <w:rPr>
      <w:rFonts w:cs="Arial"/>
      <w:sz w:val="18"/>
      <w:szCs w:val="18"/>
    </w:rPr>
  </w:style>
  <w:style w:type="paragraph" w:customStyle="1" w:styleId="p2">
    <w:name w:val="p2"/>
    <w:basedOn w:val="Normalny"/>
    <w:rsid w:val="00046401"/>
    <w:rPr>
      <w:rFonts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04640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5ED0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459E3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A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adec-service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leadec-service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land.leadec-services.com/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eadec-service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95E2-FB23-4C46-92C2-F1278A0E9C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faa6d4-edca-4b5d-b330-7130fc0431c9}" enabled="1" method="Privileged" siteId="{31e8d7f8-5d2c-46d9-8e9d-32d7640ffb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Hummel, Corina</dc:creator>
  <cp:keywords>, docId:442430C53EE62724815E7AD31E5E35E1</cp:keywords>
  <cp:lastModifiedBy>Żaneta Kurczyńska</cp:lastModifiedBy>
  <cp:revision>3</cp:revision>
  <dcterms:created xsi:type="dcterms:W3CDTF">2025-09-01T19:54:00Z</dcterms:created>
  <dcterms:modified xsi:type="dcterms:W3CDTF">2025-09-01T19:56:00Z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ec877-a462-4bd8-aa96-d8cb127a11f4_Enabled">
    <vt:lpwstr>True</vt:lpwstr>
  </property>
  <property fmtid="{D5CDD505-2E9C-101B-9397-08002B2CF9AE}" pid="3" name="MSIP_Label_3d4ec877-a462-4bd8-aa96-d8cb127a11f4_SiteId">
    <vt:lpwstr>31e8d7f8-5d2c-46d9-8e9d-32d7640ffb67</vt:lpwstr>
  </property>
  <property fmtid="{D5CDD505-2E9C-101B-9397-08002B2CF9AE}" pid="4" name="MSIP_Label_3d4ec877-a462-4bd8-aa96-d8cb127a11f4_SetDate">
    <vt:lpwstr>2024-02-02T08:20:56Z</vt:lpwstr>
  </property>
  <property fmtid="{D5CDD505-2E9C-101B-9397-08002B2CF9AE}" pid="5" name="MSIP_Label_3d4ec877-a462-4bd8-aa96-d8cb127a11f4_Name">
    <vt:lpwstr>Internal - Intern</vt:lpwstr>
  </property>
  <property fmtid="{D5CDD505-2E9C-101B-9397-08002B2CF9AE}" pid="6" name="MSIP_Label_3d4ec877-a462-4bd8-aa96-d8cb127a11f4_Extended_MSFT_Method">
    <vt:lpwstr>Privileged</vt:lpwstr>
  </property>
</Properties>
</file>