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1D0FA" w14:textId="3CAA2912" w:rsidR="006856F7" w:rsidRDefault="006856F7" w:rsidP="006856F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Stolica </w:t>
      </w:r>
      <w:proofErr w:type="spellStart"/>
      <w:r w:rsidR="00504406" w:rsidRPr="00504406">
        <w:rPr>
          <w:rFonts w:asciiTheme="minorHAnsi" w:hAnsiTheme="minorHAnsi" w:cstheme="minorHAnsi"/>
          <w:b/>
          <w:bCs/>
          <w:sz w:val="24"/>
          <w:szCs w:val="24"/>
        </w:rPr>
        <w:t>Türkiye</w:t>
      </w:r>
      <w:proofErr w:type="spellEnd"/>
      <w:r w:rsidR="00504406" w:rsidRPr="0050440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04406">
        <w:rPr>
          <w:rFonts w:asciiTheme="minorHAnsi" w:hAnsiTheme="minorHAnsi" w:cstheme="minorHAnsi"/>
          <w:b/>
          <w:bCs/>
          <w:sz w:val="24"/>
          <w:szCs w:val="24"/>
        </w:rPr>
        <w:t>(</w:t>
      </w:r>
      <w:r>
        <w:rPr>
          <w:rFonts w:asciiTheme="minorHAnsi" w:hAnsiTheme="minorHAnsi" w:cstheme="minorHAnsi"/>
          <w:b/>
          <w:bCs/>
          <w:sz w:val="24"/>
          <w:szCs w:val="24"/>
        </w:rPr>
        <w:t>Turcji</w:t>
      </w:r>
      <w:r w:rsidR="00504406">
        <w:rPr>
          <w:rFonts w:asciiTheme="minorHAnsi" w:hAnsiTheme="minorHAnsi" w:cstheme="minorHAnsi"/>
          <w:b/>
          <w:bCs/>
          <w:sz w:val="24"/>
          <w:szCs w:val="24"/>
        </w:rPr>
        <w:t>)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– Ankara, </w:t>
      </w:r>
      <w:r w:rsidRPr="006856F7">
        <w:rPr>
          <w:rFonts w:asciiTheme="minorHAnsi" w:hAnsiTheme="minorHAnsi" w:cstheme="minorHAnsi"/>
          <w:b/>
          <w:bCs/>
          <w:sz w:val="24"/>
          <w:szCs w:val="24"/>
        </w:rPr>
        <w:t>trafia na Listę UNESCO</w:t>
      </w:r>
    </w:p>
    <w:p w14:paraId="53ADD0E3" w14:textId="135B0657" w:rsidR="006856F7" w:rsidRPr="006856F7" w:rsidRDefault="00CC06F4" w:rsidP="006856F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proofErr w:type="gramStart"/>
      <w:r>
        <w:rPr>
          <w:rFonts w:asciiTheme="minorHAnsi" w:hAnsiTheme="minorHAnsi" w:cstheme="minorHAnsi"/>
          <w:b/>
          <w:bCs/>
          <w:sz w:val="24"/>
          <w:szCs w:val="24"/>
        </w:rPr>
        <w:t>prezentując</w:t>
      </w:r>
      <w:proofErr w:type="gramEnd"/>
      <w:r w:rsidR="006856F7" w:rsidRPr="006856F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dziedzictwo </w:t>
      </w:r>
      <w:r w:rsidR="006856F7" w:rsidRPr="006856F7">
        <w:rPr>
          <w:rFonts w:asciiTheme="minorHAnsi" w:hAnsiTheme="minorHAnsi" w:cstheme="minorHAnsi"/>
          <w:b/>
          <w:bCs/>
          <w:sz w:val="24"/>
          <w:szCs w:val="24"/>
        </w:rPr>
        <w:t>nowoczesnej architektury</w:t>
      </w:r>
    </w:p>
    <w:p w14:paraId="4E336709" w14:textId="77777777" w:rsidR="006856F7" w:rsidRPr="006856F7" w:rsidRDefault="006856F7" w:rsidP="006856F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504A48E" w14:textId="358DA2FD" w:rsidR="006856F7" w:rsidRDefault="006856F7" w:rsidP="006856F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856F7">
        <w:rPr>
          <w:rFonts w:asciiTheme="minorHAnsi" w:hAnsiTheme="minorHAnsi" w:cstheme="minorHAnsi"/>
          <w:b/>
          <w:bCs/>
          <w:sz w:val="24"/>
          <w:szCs w:val="24"/>
        </w:rPr>
        <w:t xml:space="preserve">Ankara, stolica Republiki </w:t>
      </w:r>
      <w:r w:rsidRPr="009851C4">
        <w:rPr>
          <w:rFonts w:asciiTheme="minorHAnsi" w:hAnsiTheme="minorHAnsi" w:cstheme="minorHAnsi"/>
          <w:b/>
          <w:bCs/>
          <w:sz w:val="24"/>
          <w:szCs w:val="24"/>
        </w:rPr>
        <w:t xml:space="preserve">Turcji, której </w:t>
      </w:r>
      <w:r w:rsidR="00C66E54" w:rsidRPr="009851C4">
        <w:rPr>
          <w:rFonts w:asciiTheme="minorHAnsi" w:hAnsiTheme="minorHAnsi" w:cstheme="minorHAnsi"/>
          <w:b/>
          <w:bCs/>
          <w:sz w:val="24"/>
          <w:szCs w:val="24"/>
        </w:rPr>
        <w:t>infrastrukturę</w:t>
      </w:r>
      <w:r w:rsidR="00CC06F4" w:rsidRPr="009851C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66E54" w:rsidRPr="009851C4">
        <w:rPr>
          <w:rFonts w:asciiTheme="minorHAnsi" w:hAnsiTheme="minorHAnsi" w:cstheme="minorHAnsi"/>
          <w:b/>
          <w:bCs/>
          <w:sz w:val="24"/>
          <w:szCs w:val="24"/>
        </w:rPr>
        <w:t xml:space="preserve">charakteryzuje </w:t>
      </w:r>
      <w:r w:rsidR="00A84F99" w:rsidRPr="009851C4">
        <w:rPr>
          <w:rFonts w:asciiTheme="minorHAnsi" w:hAnsiTheme="minorHAnsi" w:cstheme="minorHAnsi"/>
          <w:b/>
          <w:bCs/>
          <w:sz w:val="24"/>
          <w:szCs w:val="24"/>
        </w:rPr>
        <w:t>świadome podejście do planowania</w:t>
      </w:r>
      <w:r w:rsidR="00B20B00" w:rsidRPr="009851C4">
        <w:rPr>
          <w:rFonts w:asciiTheme="minorHAnsi" w:hAnsiTheme="minorHAnsi" w:cstheme="minorHAnsi"/>
          <w:b/>
          <w:bCs/>
          <w:sz w:val="24"/>
          <w:szCs w:val="24"/>
        </w:rPr>
        <w:t xml:space="preserve"> urbanistyczne</w:t>
      </w:r>
      <w:r w:rsidR="00A84F99" w:rsidRPr="009851C4">
        <w:rPr>
          <w:rFonts w:asciiTheme="minorHAnsi" w:hAnsiTheme="minorHAnsi" w:cstheme="minorHAnsi"/>
          <w:b/>
          <w:bCs/>
          <w:sz w:val="24"/>
          <w:szCs w:val="24"/>
        </w:rPr>
        <w:t>go</w:t>
      </w:r>
      <w:r w:rsidR="00B20B00" w:rsidRPr="009851C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66E54" w:rsidRPr="009851C4">
        <w:rPr>
          <w:rFonts w:asciiTheme="minorHAnsi" w:hAnsiTheme="minorHAnsi" w:cstheme="minorHAnsi"/>
          <w:b/>
          <w:bCs/>
          <w:sz w:val="24"/>
          <w:szCs w:val="24"/>
        </w:rPr>
        <w:t>i nowoczesna architektura</w:t>
      </w:r>
      <w:r w:rsidRPr="009851C4">
        <w:rPr>
          <w:rFonts w:asciiTheme="minorHAnsi" w:hAnsiTheme="minorHAnsi" w:cstheme="minorHAnsi"/>
          <w:b/>
          <w:bCs/>
          <w:sz w:val="24"/>
          <w:szCs w:val="24"/>
        </w:rPr>
        <w:t>, została niedawno wpisana</w:t>
      </w:r>
      <w:r w:rsidR="00A74EC9">
        <w:rPr>
          <w:rFonts w:asciiTheme="minorHAnsi" w:hAnsiTheme="minorHAnsi" w:cstheme="minorHAnsi"/>
          <w:b/>
          <w:bCs/>
          <w:sz w:val="24"/>
          <w:szCs w:val="24"/>
        </w:rPr>
        <w:t xml:space="preserve"> na </w:t>
      </w:r>
      <w:bookmarkStart w:id="0" w:name="_GoBack"/>
      <w:bookmarkEnd w:id="0"/>
      <w:r w:rsidR="00B20B00" w:rsidRPr="009851C4">
        <w:rPr>
          <w:rFonts w:asciiTheme="minorHAnsi" w:hAnsiTheme="minorHAnsi" w:cstheme="minorHAnsi"/>
          <w:b/>
          <w:bCs/>
          <w:sz w:val="24"/>
          <w:szCs w:val="24"/>
        </w:rPr>
        <w:t xml:space="preserve">Informacyjną </w:t>
      </w:r>
      <w:r w:rsidRPr="009851C4">
        <w:rPr>
          <w:rFonts w:asciiTheme="minorHAnsi" w:hAnsiTheme="minorHAnsi" w:cstheme="minorHAnsi"/>
          <w:b/>
          <w:bCs/>
          <w:sz w:val="24"/>
          <w:szCs w:val="24"/>
        </w:rPr>
        <w:t xml:space="preserve">Listę Światowego Dziedzictwa UNESCO. Dzięki temu liczba obiektów </w:t>
      </w:r>
      <w:r w:rsidR="00A74EC9">
        <w:rPr>
          <w:rFonts w:asciiTheme="minorHAnsi" w:hAnsiTheme="minorHAnsi" w:cstheme="minorHAnsi"/>
          <w:b/>
          <w:bCs/>
          <w:sz w:val="24"/>
          <w:szCs w:val="24"/>
        </w:rPr>
        <w:t>z </w:t>
      </w:r>
      <w:proofErr w:type="spellStart"/>
      <w:r w:rsidR="00C66E54" w:rsidRPr="009851C4">
        <w:rPr>
          <w:rFonts w:asciiTheme="minorHAnsi" w:hAnsiTheme="minorHAnsi" w:cstheme="minorHAnsi"/>
          <w:b/>
          <w:bCs/>
          <w:sz w:val="24"/>
          <w:szCs w:val="24"/>
        </w:rPr>
        <w:t>Türkiye</w:t>
      </w:r>
      <w:proofErr w:type="spellEnd"/>
      <w:r w:rsidR="00C66E54" w:rsidRPr="009851C4">
        <w:rPr>
          <w:rFonts w:asciiTheme="minorHAnsi" w:hAnsiTheme="minorHAnsi" w:cstheme="minorHAnsi"/>
          <w:b/>
          <w:bCs/>
          <w:sz w:val="24"/>
          <w:szCs w:val="24"/>
        </w:rPr>
        <w:t xml:space="preserve"> (Turcji) na </w:t>
      </w:r>
      <w:r w:rsidRPr="009851C4">
        <w:rPr>
          <w:rFonts w:asciiTheme="minorHAnsi" w:hAnsiTheme="minorHAnsi" w:cstheme="minorHAnsi"/>
          <w:b/>
          <w:bCs/>
          <w:sz w:val="24"/>
          <w:szCs w:val="24"/>
        </w:rPr>
        <w:t>tej liście wzrosła do 80.</w:t>
      </w:r>
    </w:p>
    <w:p w14:paraId="3E299EB9" w14:textId="77777777" w:rsidR="006856F7" w:rsidRPr="006856F7" w:rsidRDefault="006856F7" w:rsidP="006856F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DBAEF74" w14:textId="3A65B612" w:rsidR="006856F7" w:rsidRDefault="006856F7" w:rsidP="006856F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851C4">
        <w:rPr>
          <w:rFonts w:asciiTheme="minorHAnsi" w:hAnsiTheme="minorHAnsi" w:cstheme="minorHAnsi"/>
          <w:bCs/>
          <w:sz w:val="24"/>
          <w:szCs w:val="24"/>
        </w:rPr>
        <w:t>Ministerstwo Kultury i Turystyki oraz Turecka Komisja Narodowa ds. UNESCO wspólnie przygotowały wniosek maj</w:t>
      </w:r>
      <w:r w:rsidR="0031654B" w:rsidRPr="009851C4">
        <w:rPr>
          <w:rFonts w:asciiTheme="minorHAnsi" w:hAnsiTheme="minorHAnsi" w:cstheme="minorHAnsi"/>
          <w:bCs/>
          <w:sz w:val="24"/>
          <w:szCs w:val="24"/>
        </w:rPr>
        <w:t xml:space="preserve">ący na celu uznanie planu </w:t>
      </w:r>
      <w:r w:rsidR="001A7A55" w:rsidRPr="009851C4">
        <w:rPr>
          <w:rFonts w:asciiTheme="minorHAnsi" w:hAnsiTheme="minorHAnsi" w:cstheme="minorHAnsi"/>
          <w:bCs/>
          <w:sz w:val="24"/>
          <w:szCs w:val="24"/>
        </w:rPr>
        <w:t>zagospodarowania przestrzennego</w:t>
      </w:r>
      <w:r w:rsidR="0031654B" w:rsidRPr="009851C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851C4">
        <w:rPr>
          <w:rFonts w:asciiTheme="minorHAnsi" w:hAnsiTheme="minorHAnsi" w:cstheme="minorHAnsi"/>
          <w:bCs/>
          <w:sz w:val="24"/>
          <w:szCs w:val="24"/>
        </w:rPr>
        <w:t>Ankary za globalnie wyróżniający się model plan</w:t>
      </w:r>
      <w:r w:rsidR="00A84F99" w:rsidRPr="009851C4">
        <w:rPr>
          <w:rFonts w:asciiTheme="minorHAnsi" w:hAnsiTheme="minorHAnsi" w:cstheme="minorHAnsi"/>
          <w:bCs/>
          <w:sz w:val="24"/>
          <w:szCs w:val="24"/>
        </w:rPr>
        <w:t xml:space="preserve">owania nowoczesnego miasta. </w:t>
      </w:r>
      <w:r w:rsidR="00CC06F4" w:rsidRPr="009851C4">
        <w:rPr>
          <w:rFonts w:asciiTheme="minorHAnsi" w:hAnsiTheme="minorHAnsi" w:cstheme="minorHAnsi"/>
          <w:bCs/>
          <w:sz w:val="24"/>
          <w:szCs w:val="24"/>
        </w:rPr>
        <w:t>Dokument</w:t>
      </w:r>
      <w:r w:rsidRPr="009851C4">
        <w:rPr>
          <w:rFonts w:asciiTheme="minorHAnsi" w:hAnsiTheme="minorHAnsi" w:cstheme="minorHAnsi"/>
          <w:bCs/>
          <w:sz w:val="24"/>
          <w:szCs w:val="24"/>
        </w:rPr>
        <w:t xml:space="preserve"> aplikacyjny zatytułowany „Ankara: Planowanie i budowa republikańskiej </w:t>
      </w:r>
      <w:r w:rsidRPr="005B3261">
        <w:rPr>
          <w:rFonts w:asciiTheme="minorHAnsi" w:hAnsiTheme="minorHAnsi" w:cstheme="minorHAnsi"/>
          <w:bCs/>
          <w:sz w:val="24"/>
          <w:szCs w:val="24"/>
        </w:rPr>
        <w:t xml:space="preserve">nowoczesnej stolicy” podkreśla, w jaki sposób stolica </w:t>
      </w:r>
      <w:proofErr w:type="spellStart"/>
      <w:r w:rsidR="00504406" w:rsidRPr="005B3261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="00504406" w:rsidRPr="005B3261"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Pr="005B3261">
        <w:rPr>
          <w:rFonts w:asciiTheme="minorHAnsi" w:hAnsiTheme="minorHAnsi" w:cstheme="minorHAnsi"/>
          <w:bCs/>
          <w:sz w:val="24"/>
          <w:szCs w:val="24"/>
        </w:rPr>
        <w:t>Turcji</w:t>
      </w:r>
      <w:r w:rsidR="00504406" w:rsidRPr="005B3261">
        <w:rPr>
          <w:rFonts w:asciiTheme="minorHAnsi" w:hAnsiTheme="minorHAnsi" w:cstheme="minorHAnsi"/>
          <w:bCs/>
          <w:sz w:val="24"/>
          <w:szCs w:val="24"/>
        </w:rPr>
        <w:t>)</w:t>
      </w:r>
      <w:r w:rsidR="00A84F99" w:rsidRPr="005B3261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9851C4" w:rsidRPr="005B3261">
        <w:rPr>
          <w:rFonts w:asciiTheme="minorHAnsi" w:hAnsiTheme="minorHAnsi" w:cstheme="minorHAnsi"/>
          <w:bCs/>
          <w:sz w:val="24"/>
          <w:szCs w:val="24"/>
        </w:rPr>
        <w:t>zaplanowana i zbudowana</w:t>
      </w:r>
      <w:r w:rsidRPr="005B3261">
        <w:rPr>
          <w:rFonts w:asciiTheme="minorHAnsi" w:hAnsiTheme="minorHAnsi" w:cstheme="minorHAnsi"/>
          <w:bCs/>
          <w:sz w:val="24"/>
          <w:szCs w:val="24"/>
        </w:rPr>
        <w:t xml:space="preserve"> w latach 1920–1970, odzwierciedla ideały nowoczesnego miasta stołecznego XX wieku, </w:t>
      </w:r>
      <w:r w:rsidR="00CC06F4" w:rsidRPr="005B3261">
        <w:rPr>
          <w:rFonts w:asciiTheme="minorHAnsi" w:hAnsiTheme="minorHAnsi" w:cstheme="minorHAnsi"/>
          <w:bCs/>
          <w:sz w:val="24"/>
          <w:szCs w:val="24"/>
        </w:rPr>
        <w:t xml:space="preserve">na którego </w:t>
      </w:r>
      <w:r w:rsidR="006F0C6E" w:rsidRPr="005B3261">
        <w:rPr>
          <w:rFonts w:asciiTheme="minorHAnsi" w:hAnsiTheme="minorHAnsi" w:cstheme="minorHAnsi"/>
          <w:bCs/>
          <w:sz w:val="24"/>
          <w:szCs w:val="24"/>
        </w:rPr>
        <w:t xml:space="preserve">obszarze </w:t>
      </w:r>
      <w:r w:rsidR="00CC06F4" w:rsidRPr="005B3261">
        <w:rPr>
          <w:rFonts w:asciiTheme="minorHAnsi" w:hAnsiTheme="minorHAnsi" w:cstheme="minorHAnsi"/>
          <w:bCs/>
          <w:sz w:val="24"/>
          <w:szCs w:val="24"/>
        </w:rPr>
        <w:t>znajdują się</w:t>
      </w:r>
      <w:r w:rsidRPr="005B326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54AA7" w:rsidRPr="005B3261">
        <w:rPr>
          <w:rFonts w:asciiTheme="minorHAnsi" w:hAnsiTheme="minorHAnsi" w:cstheme="minorHAnsi"/>
          <w:bCs/>
          <w:sz w:val="24"/>
          <w:szCs w:val="24"/>
        </w:rPr>
        <w:t>obiekty</w:t>
      </w:r>
      <w:r w:rsidR="00CC06F4" w:rsidRPr="005B3261">
        <w:rPr>
          <w:rFonts w:asciiTheme="minorHAnsi" w:hAnsiTheme="minorHAnsi" w:cstheme="minorHAnsi"/>
          <w:bCs/>
          <w:sz w:val="24"/>
          <w:szCs w:val="24"/>
        </w:rPr>
        <w:t xml:space="preserve"> użytku</w:t>
      </w:r>
      <w:r w:rsidRPr="005B3261">
        <w:rPr>
          <w:rFonts w:asciiTheme="minorHAnsi" w:hAnsiTheme="minorHAnsi" w:cstheme="minorHAnsi"/>
          <w:bCs/>
          <w:sz w:val="24"/>
          <w:szCs w:val="24"/>
        </w:rPr>
        <w:t xml:space="preserve"> public</w:t>
      </w:r>
      <w:r w:rsidR="00CC06F4" w:rsidRPr="005B3261">
        <w:rPr>
          <w:rFonts w:asciiTheme="minorHAnsi" w:hAnsiTheme="minorHAnsi" w:cstheme="minorHAnsi"/>
          <w:bCs/>
          <w:sz w:val="24"/>
          <w:szCs w:val="24"/>
        </w:rPr>
        <w:t xml:space="preserve">znego, </w:t>
      </w:r>
      <w:r w:rsidR="00A84F99" w:rsidRPr="005B3261">
        <w:rPr>
          <w:rFonts w:asciiTheme="minorHAnsi" w:hAnsiTheme="minorHAnsi" w:cstheme="minorHAnsi"/>
          <w:bCs/>
          <w:sz w:val="24"/>
          <w:szCs w:val="24"/>
        </w:rPr>
        <w:t>przestrzenie</w:t>
      </w:r>
      <w:r w:rsidR="00CC06F4" w:rsidRPr="005B326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84F99" w:rsidRPr="005B3261">
        <w:rPr>
          <w:rFonts w:asciiTheme="minorHAnsi" w:hAnsiTheme="minorHAnsi" w:cstheme="minorHAnsi"/>
          <w:bCs/>
          <w:sz w:val="24"/>
          <w:szCs w:val="24"/>
        </w:rPr>
        <w:t>dla kultury</w:t>
      </w:r>
      <w:r w:rsidR="00CC06F4" w:rsidRPr="005B3261">
        <w:rPr>
          <w:rFonts w:asciiTheme="minorHAnsi" w:hAnsiTheme="minorHAnsi" w:cstheme="minorHAnsi"/>
          <w:bCs/>
          <w:sz w:val="24"/>
          <w:szCs w:val="24"/>
        </w:rPr>
        <w:t xml:space="preserve"> i otwarte tereny publiczne, </w:t>
      </w:r>
      <w:proofErr w:type="gramStart"/>
      <w:r w:rsidR="00CC06F4" w:rsidRPr="005B3261">
        <w:rPr>
          <w:rFonts w:asciiTheme="minorHAnsi" w:hAnsiTheme="minorHAnsi" w:cstheme="minorHAnsi"/>
          <w:bCs/>
          <w:sz w:val="24"/>
          <w:szCs w:val="24"/>
        </w:rPr>
        <w:t>wzniesione</w:t>
      </w:r>
      <w:r w:rsidRPr="005B3261">
        <w:rPr>
          <w:rFonts w:asciiTheme="minorHAnsi" w:hAnsiTheme="minorHAnsi" w:cstheme="minorHAnsi"/>
          <w:bCs/>
          <w:sz w:val="24"/>
          <w:szCs w:val="24"/>
        </w:rPr>
        <w:t xml:space="preserve"> jako</w:t>
      </w:r>
      <w:proofErr w:type="gramEnd"/>
      <w:r w:rsidRPr="005B3261">
        <w:rPr>
          <w:rFonts w:asciiTheme="minorHAnsi" w:hAnsiTheme="minorHAnsi" w:cstheme="minorHAnsi"/>
          <w:bCs/>
          <w:sz w:val="24"/>
          <w:szCs w:val="24"/>
        </w:rPr>
        <w:t xml:space="preserve"> symbole nowo powstałego państwa narodowego.</w:t>
      </w:r>
    </w:p>
    <w:p w14:paraId="67812395" w14:textId="77777777" w:rsidR="006856F7" w:rsidRPr="006856F7" w:rsidRDefault="006856F7" w:rsidP="006856F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03DF03E" w14:textId="01A1AFE4" w:rsidR="009174CB" w:rsidRPr="006856F7" w:rsidRDefault="00A84F99" w:rsidP="006856F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851C4">
        <w:rPr>
          <w:rFonts w:asciiTheme="minorHAnsi" w:hAnsiTheme="minorHAnsi" w:cstheme="minorHAnsi"/>
          <w:bCs/>
          <w:sz w:val="24"/>
          <w:szCs w:val="24"/>
        </w:rPr>
        <w:t>Główne założenia</w:t>
      </w:r>
      <w:r w:rsidR="006856F7" w:rsidRPr="009851C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C06F4" w:rsidRPr="009851C4">
        <w:rPr>
          <w:rFonts w:asciiTheme="minorHAnsi" w:hAnsiTheme="minorHAnsi" w:cstheme="minorHAnsi"/>
          <w:bCs/>
          <w:sz w:val="24"/>
          <w:szCs w:val="24"/>
        </w:rPr>
        <w:t>dokumentu</w:t>
      </w:r>
      <w:r w:rsidR="0058548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8548E" w:rsidRPr="005B3261">
        <w:rPr>
          <w:rFonts w:asciiTheme="minorHAnsi" w:hAnsiTheme="minorHAnsi" w:cstheme="minorHAnsi"/>
          <w:bCs/>
          <w:sz w:val="24"/>
          <w:szCs w:val="24"/>
        </w:rPr>
        <w:t xml:space="preserve">obejmują </w:t>
      </w:r>
      <w:r w:rsidR="006856F7" w:rsidRPr="005B3261">
        <w:rPr>
          <w:rFonts w:asciiTheme="minorHAnsi" w:hAnsiTheme="minorHAnsi" w:cstheme="minorHAnsi"/>
          <w:bCs/>
          <w:sz w:val="24"/>
          <w:szCs w:val="24"/>
        </w:rPr>
        <w:t>północ</w:t>
      </w:r>
      <w:r w:rsidR="0058548E" w:rsidRPr="005B3261">
        <w:rPr>
          <w:rFonts w:asciiTheme="minorHAnsi" w:hAnsiTheme="minorHAnsi" w:cstheme="minorHAnsi"/>
          <w:bCs/>
          <w:sz w:val="24"/>
          <w:szCs w:val="24"/>
        </w:rPr>
        <w:t>no-południową oś</w:t>
      </w:r>
      <w:r w:rsidR="006856F7" w:rsidRPr="005B3261">
        <w:rPr>
          <w:rFonts w:asciiTheme="minorHAnsi" w:hAnsiTheme="minorHAnsi" w:cstheme="minorHAnsi"/>
          <w:bCs/>
          <w:sz w:val="24"/>
          <w:szCs w:val="24"/>
        </w:rPr>
        <w:t xml:space="preserve"> Bulwaru </w:t>
      </w:r>
      <w:proofErr w:type="spellStart"/>
      <w:r w:rsidR="006856F7" w:rsidRPr="005B3261">
        <w:rPr>
          <w:rFonts w:asciiTheme="minorHAnsi" w:hAnsiTheme="minorHAnsi" w:cstheme="minorHAnsi"/>
          <w:bCs/>
          <w:sz w:val="24"/>
          <w:szCs w:val="24"/>
        </w:rPr>
        <w:t>Atatürka</w:t>
      </w:r>
      <w:proofErr w:type="spellEnd"/>
      <w:r w:rsidR="006856F7" w:rsidRPr="005B3261">
        <w:rPr>
          <w:rFonts w:asciiTheme="minorHAnsi" w:hAnsiTheme="minorHAnsi" w:cstheme="minorHAnsi"/>
          <w:bCs/>
          <w:sz w:val="24"/>
          <w:szCs w:val="24"/>
        </w:rPr>
        <w:t xml:space="preserve"> oraz dzielnice Ulus i </w:t>
      </w:r>
      <w:proofErr w:type="spellStart"/>
      <w:proofErr w:type="gramStart"/>
      <w:r w:rsidR="00420D70" w:rsidRPr="005B3261">
        <w:rPr>
          <w:rFonts w:asciiTheme="minorHAnsi" w:hAnsiTheme="minorHAnsi" w:cstheme="minorHAnsi"/>
          <w:bCs/>
          <w:sz w:val="24"/>
          <w:szCs w:val="24"/>
        </w:rPr>
        <w:t>Kızılay</w:t>
      </w:r>
      <w:proofErr w:type="spellEnd"/>
      <w:r w:rsidR="00420D70" w:rsidRPr="005B3261">
        <w:rPr>
          <w:rFonts w:asciiTheme="minorHAnsi" w:hAnsiTheme="minorHAnsi" w:cstheme="minorHAnsi"/>
          <w:bCs/>
          <w:sz w:val="24"/>
          <w:szCs w:val="24"/>
        </w:rPr>
        <w:t>. Jako</w:t>
      </w:r>
      <w:proofErr w:type="gramEnd"/>
      <w:r w:rsidR="00420D70" w:rsidRPr="005B3261">
        <w:rPr>
          <w:rFonts w:asciiTheme="minorHAnsi" w:hAnsiTheme="minorHAnsi" w:cstheme="minorHAnsi"/>
          <w:bCs/>
          <w:sz w:val="24"/>
          <w:szCs w:val="24"/>
        </w:rPr>
        <w:t xml:space="preserve"> kluczowe elementy odzwierciedlające planowy rozwój i proces modernizacji Ankary, w</w:t>
      </w:r>
      <w:r w:rsidR="006856F7" w:rsidRPr="005B3261">
        <w:rPr>
          <w:rFonts w:asciiTheme="minorHAnsi" w:hAnsiTheme="minorHAnsi" w:cstheme="minorHAnsi"/>
          <w:bCs/>
          <w:sz w:val="24"/>
          <w:szCs w:val="24"/>
        </w:rPr>
        <w:t xml:space="preserve">skazano </w:t>
      </w:r>
      <w:r w:rsidR="00E54AA7" w:rsidRPr="005B3261">
        <w:rPr>
          <w:rFonts w:asciiTheme="minorHAnsi" w:hAnsiTheme="minorHAnsi" w:cstheme="minorHAnsi"/>
          <w:bCs/>
          <w:sz w:val="24"/>
          <w:szCs w:val="24"/>
        </w:rPr>
        <w:t xml:space="preserve">takie </w:t>
      </w:r>
      <w:r w:rsidR="006856F7" w:rsidRPr="005B3261">
        <w:rPr>
          <w:rFonts w:asciiTheme="minorHAnsi" w:hAnsiTheme="minorHAnsi" w:cstheme="minorHAnsi"/>
          <w:bCs/>
          <w:sz w:val="24"/>
          <w:szCs w:val="24"/>
        </w:rPr>
        <w:t>ikon</w:t>
      </w:r>
      <w:r w:rsidR="00E54AA7" w:rsidRPr="005B3261">
        <w:rPr>
          <w:rFonts w:asciiTheme="minorHAnsi" w:hAnsiTheme="minorHAnsi" w:cstheme="minorHAnsi"/>
          <w:bCs/>
          <w:sz w:val="24"/>
          <w:szCs w:val="24"/>
        </w:rPr>
        <w:t>y</w:t>
      </w:r>
      <w:r w:rsidR="006856F7" w:rsidRPr="005B3261">
        <w:rPr>
          <w:rFonts w:asciiTheme="minorHAnsi" w:hAnsiTheme="minorHAnsi" w:cstheme="minorHAnsi"/>
          <w:bCs/>
          <w:sz w:val="24"/>
          <w:szCs w:val="24"/>
        </w:rPr>
        <w:t xml:space="preserve"> architektury jak pierwsze, drugie i trzecie budynki Wielkiego Zgromadzenia Narodowego</w:t>
      </w:r>
      <w:r w:rsidR="00504406" w:rsidRPr="005B3261">
        <w:t xml:space="preserve"> </w:t>
      </w:r>
      <w:proofErr w:type="spellStart"/>
      <w:r w:rsidR="00504406" w:rsidRPr="005B3261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="006856F7" w:rsidRPr="005B326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04406" w:rsidRPr="005B3261">
        <w:rPr>
          <w:rFonts w:asciiTheme="minorHAnsi" w:hAnsiTheme="minorHAnsi" w:cstheme="minorHAnsi"/>
          <w:bCs/>
          <w:sz w:val="24"/>
          <w:szCs w:val="24"/>
        </w:rPr>
        <w:t>(</w:t>
      </w:r>
      <w:r w:rsidR="006856F7" w:rsidRPr="005B3261">
        <w:rPr>
          <w:rFonts w:asciiTheme="minorHAnsi" w:hAnsiTheme="minorHAnsi" w:cstheme="minorHAnsi"/>
          <w:bCs/>
          <w:sz w:val="24"/>
          <w:szCs w:val="24"/>
        </w:rPr>
        <w:t>Turcji</w:t>
      </w:r>
      <w:r w:rsidR="00504406" w:rsidRPr="005B3261">
        <w:rPr>
          <w:rFonts w:asciiTheme="minorHAnsi" w:hAnsiTheme="minorHAnsi" w:cstheme="minorHAnsi"/>
          <w:bCs/>
          <w:sz w:val="24"/>
          <w:szCs w:val="24"/>
        </w:rPr>
        <w:t>)</w:t>
      </w:r>
      <w:r w:rsidR="006856F7" w:rsidRPr="005B3261">
        <w:rPr>
          <w:rFonts w:asciiTheme="minorHAnsi" w:hAnsiTheme="minorHAnsi" w:cstheme="minorHAnsi"/>
          <w:bCs/>
          <w:sz w:val="24"/>
          <w:szCs w:val="24"/>
        </w:rPr>
        <w:t>, Kompleks Prezydenc</w:t>
      </w:r>
      <w:r w:rsidRPr="005B3261">
        <w:rPr>
          <w:rFonts w:asciiTheme="minorHAnsi" w:hAnsiTheme="minorHAnsi" w:cstheme="minorHAnsi"/>
          <w:bCs/>
          <w:sz w:val="24"/>
          <w:szCs w:val="24"/>
        </w:rPr>
        <w:t xml:space="preserve">ki, Park </w:t>
      </w:r>
      <w:proofErr w:type="spellStart"/>
      <w:r w:rsidRPr="005B3261">
        <w:rPr>
          <w:rFonts w:asciiTheme="minorHAnsi" w:hAnsiTheme="minorHAnsi" w:cstheme="minorHAnsi"/>
          <w:bCs/>
          <w:sz w:val="24"/>
          <w:szCs w:val="24"/>
        </w:rPr>
        <w:t>Güven</w:t>
      </w:r>
      <w:proofErr w:type="spellEnd"/>
      <w:r w:rsidRPr="005B3261">
        <w:rPr>
          <w:rFonts w:asciiTheme="minorHAnsi" w:hAnsiTheme="minorHAnsi" w:cstheme="minorHAnsi"/>
          <w:bCs/>
          <w:sz w:val="24"/>
          <w:szCs w:val="24"/>
        </w:rPr>
        <w:t>, Park Młodzieży</w:t>
      </w:r>
      <w:r w:rsidR="006856F7" w:rsidRPr="005B3261">
        <w:rPr>
          <w:rFonts w:asciiTheme="minorHAnsi" w:hAnsiTheme="minorHAnsi" w:cstheme="minorHAnsi"/>
          <w:bCs/>
          <w:sz w:val="24"/>
          <w:szCs w:val="24"/>
        </w:rPr>
        <w:t>, Plac Ulus, Dworzec</w:t>
      </w:r>
      <w:r w:rsidR="006856F7" w:rsidRPr="009851C4">
        <w:rPr>
          <w:rFonts w:asciiTheme="minorHAnsi" w:hAnsiTheme="minorHAnsi" w:cstheme="minorHAnsi"/>
          <w:bCs/>
          <w:sz w:val="24"/>
          <w:szCs w:val="24"/>
        </w:rPr>
        <w:t xml:space="preserve"> Kolejo</w:t>
      </w:r>
      <w:r w:rsidRPr="009851C4">
        <w:rPr>
          <w:rFonts w:asciiTheme="minorHAnsi" w:hAnsiTheme="minorHAnsi" w:cstheme="minorHAnsi"/>
          <w:bCs/>
          <w:sz w:val="24"/>
          <w:szCs w:val="24"/>
        </w:rPr>
        <w:t>wy w Ankarze, budynek b</w:t>
      </w:r>
      <w:r w:rsidR="00420D70" w:rsidRPr="009851C4">
        <w:rPr>
          <w:rFonts w:asciiTheme="minorHAnsi" w:hAnsiTheme="minorHAnsi" w:cstheme="minorHAnsi"/>
          <w:bCs/>
          <w:sz w:val="24"/>
          <w:szCs w:val="24"/>
        </w:rPr>
        <w:t xml:space="preserve">anku </w:t>
      </w:r>
      <w:proofErr w:type="spellStart"/>
      <w:r w:rsidR="00420D70" w:rsidRPr="009851C4">
        <w:rPr>
          <w:rFonts w:asciiTheme="minorHAnsi" w:hAnsiTheme="minorHAnsi" w:cstheme="minorHAnsi"/>
          <w:bCs/>
          <w:sz w:val="24"/>
          <w:szCs w:val="24"/>
        </w:rPr>
        <w:t>İş</w:t>
      </w:r>
      <w:proofErr w:type="spellEnd"/>
      <w:r w:rsidR="00812A49" w:rsidRPr="009851C4">
        <w:rPr>
          <w:rFonts w:asciiTheme="minorHAnsi" w:hAnsiTheme="minorHAnsi" w:cstheme="minorHAnsi"/>
          <w:bCs/>
          <w:sz w:val="24"/>
          <w:szCs w:val="24"/>
        </w:rPr>
        <w:t xml:space="preserve"> Bank</w:t>
      </w:r>
      <w:r w:rsidR="009851C4" w:rsidRPr="009851C4">
        <w:rPr>
          <w:rFonts w:asciiTheme="minorHAnsi" w:hAnsiTheme="minorHAnsi" w:cstheme="minorHAnsi"/>
          <w:bCs/>
          <w:sz w:val="24"/>
          <w:szCs w:val="24"/>
        </w:rPr>
        <w:t xml:space="preserve"> oraz </w:t>
      </w:r>
      <w:r w:rsidR="009174CB" w:rsidRPr="009851C4">
        <w:rPr>
          <w:rFonts w:asciiTheme="minorHAnsi" w:hAnsiTheme="minorHAnsi" w:cstheme="minorHAnsi"/>
          <w:bCs/>
          <w:sz w:val="24"/>
          <w:szCs w:val="24"/>
        </w:rPr>
        <w:t>rozmaite</w:t>
      </w:r>
      <w:r w:rsidR="006856F7" w:rsidRPr="009851C4">
        <w:rPr>
          <w:rFonts w:asciiTheme="minorHAnsi" w:hAnsiTheme="minorHAnsi" w:cstheme="minorHAnsi"/>
          <w:bCs/>
          <w:sz w:val="24"/>
          <w:szCs w:val="24"/>
        </w:rPr>
        <w:t xml:space="preserve"> budynk</w:t>
      </w:r>
      <w:r w:rsidR="00CC06F4" w:rsidRPr="009851C4">
        <w:rPr>
          <w:rFonts w:asciiTheme="minorHAnsi" w:hAnsiTheme="minorHAnsi" w:cstheme="minorHAnsi"/>
          <w:bCs/>
          <w:sz w:val="24"/>
          <w:szCs w:val="24"/>
        </w:rPr>
        <w:t xml:space="preserve">i ministerstw oraz </w:t>
      </w:r>
      <w:r w:rsidR="00420D70" w:rsidRPr="009851C4">
        <w:rPr>
          <w:rFonts w:asciiTheme="minorHAnsi" w:hAnsiTheme="minorHAnsi" w:cstheme="minorHAnsi"/>
          <w:bCs/>
          <w:sz w:val="24"/>
          <w:szCs w:val="24"/>
        </w:rPr>
        <w:t xml:space="preserve">Plac </w:t>
      </w:r>
      <w:proofErr w:type="spellStart"/>
      <w:r w:rsidR="00420D70" w:rsidRPr="009851C4">
        <w:rPr>
          <w:rFonts w:asciiTheme="minorHAnsi" w:hAnsiTheme="minorHAnsi" w:cstheme="minorHAnsi"/>
          <w:bCs/>
          <w:sz w:val="24"/>
          <w:szCs w:val="24"/>
        </w:rPr>
        <w:t>Kızılay</w:t>
      </w:r>
      <w:proofErr w:type="spellEnd"/>
      <w:r w:rsidR="00420D70" w:rsidRPr="009851C4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9174CB" w:rsidRPr="009851C4">
        <w:rPr>
          <w:rFonts w:asciiTheme="minorHAnsi" w:hAnsiTheme="minorHAnsi" w:cstheme="minorHAnsi"/>
          <w:bCs/>
          <w:sz w:val="24"/>
          <w:szCs w:val="24"/>
        </w:rPr>
        <w:t>Na podstawie wniosku zgłoszenie zostało wpisane na Informacyjną Listę UNESCO</w:t>
      </w:r>
      <w:r w:rsidR="006856F7" w:rsidRPr="009851C4">
        <w:rPr>
          <w:rFonts w:asciiTheme="minorHAnsi" w:hAnsiTheme="minorHAnsi" w:cstheme="minorHAnsi"/>
          <w:bCs/>
          <w:sz w:val="24"/>
          <w:szCs w:val="24"/>
        </w:rPr>
        <w:t xml:space="preserve"> zgodnie z kryteriami </w:t>
      </w:r>
      <w:r w:rsidR="00AE669A" w:rsidRPr="009851C4">
        <w:rPr>
          <w:rFonts w:asciiTheme="minorHAnsi" w:hAnsiTheme="minorHAnsi" w:cstheme="minorHAnsi"/>
          <w:bCs/>
          <w:sz w:val="24"/>
          <w:szCs w:val="24"/>
        </w:rPr>
        <w:t xml:space="preserve">dotyczącymi </w:t>
      </w:r>
      <w:r w:rsidR="006856F7" w:rsidRPr="009851C4">
        <w:rPr>
          <w:rFonts w:asciiTheme="minorHAnsi" w:hAnsiTheme="minorHAnsi" w:cstheme="minorHAnsi"/>
          <w:bCs/>
          <w:sz w:val="24"/>
          <w:szCs w:val="24"/>
        </w:rPr>
        <w:t xml:space="preserve">dziedzictwa kulturowego: </w:t>
      </w:r>
      <w:r w:rsidR="00504406" w:rsidRPr="009851C4">
        <w:rPr>
          <w:rFonts w:asciiTheme="minorHAnsi" w:hAnsiTheme="minorHAnsi" w:cstheme="minorHAnsi"/>
          <w:bCs/>
          <w:sz w:val="24"/>
          <w:szCs w:val="24"/>
        </w:rPr>
        <w:t>II, IV</w:t>
      </w:r>
      <w:r w:rsidR="006856F7" w:rsidRPr="009851C4">
        <w:rPr>
          <w:rFonts w:asciiTheme="minorHAnsi" w:hAnsiTheme="minorHAnsi" w:cstheme="minorHAnsi"/>
          <w:bCs/>
          <w:sz w:val="24"/>
          <w:szCs w:val="24"/>
        </w:rPr>
        <w:t xml:space="preserve"> i </w:t>
      </w:r>
      <w:r w:rsidR="00504406" w:rsidRPr="009851C4">
        <w:rPr>
          <w:rFonts w:asciiTheme="minorHAnsi" w:hAnsiTheme="minorHAnsi" w:cstheme="minorHAnsi"/>
          <w:bCs/>
          <w:sz w:val="24"/>
          <w:szCs w:val="24"/>
        </w:rPr>
        <w:t>VI</w:t>
      </w:r>
      <w:r w:rsidR="006856F7" w:rsidRPr="009851C4">
        <w:rPr>
          <w:rFonts w:asciiTheme="minorHAnsi" w:hAnsiTheme="minorHAnsi" w:cstheme="minorHAnsi"/>
          <w:bCs/>
          <w:sz w:val="24"/>
          <w:szCs w:val="24"/>
        </w:rPr>
        <w:t>.</w:t>
      </w:r>
    </w:p>
    <w:p w14:paraId="6C215EE1" w14:textId="77777777" w:rsidR="006856F7" w:rsidRPr="006856F7" w:rsidRDefault="006856F7" w:rsidP="006856F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15FE12B" w14:textId="7BEBF7A6" w:rsidR="006856F7" w:rsidRDefault="006856F7" w:rsidP="006856F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856F7">
        <w:rPr>
          <w:rFonts w:asciiTheme="minorHAnsi" w:hAnsiTheme="minorHAnsi" w:cstheme="minorHAnsi"/>
          <w:bCs/>
          <w:sz w:val="24"/>
          <w:szCs w:val="24"/>
        </w:rPr>
        <w:t>Ministerstwo Kultury i Turys</w:t>
      </w:r>
      <w:r w:rsidR="00710E38">
        <w:rPr>
          <w:rFonts w:asciiTheme="minorHAnsi" w:hAnsiTheme="minorHAnsi" w:cstheme="minorHAnsi"/>
          <w:bCs/>
          <w:sz w:val="24"/>
          <w:szCs w:val="24"/>
        </w:rPr>
        <w:t xml:space="preserve">tyki </w:t>
      </w:r>
      <w:proofErr w:type="spellStart"/>
      <w:r w:rsidR="00420D70" w:rsidRPr="009851C4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="00420D70" w:rsidRPr="009851C4">
        <w:rPr>
          <w:rFonts w:asciiTheme="minorHAnsi" w:hAnsiTheme="minorHAnsi" w:cstheme="minorHAnsi"/>
          <w:bCs/>
          <w:sz w:val="24"/>
          <w:szCs w:val="24"/>
        </w:rPr>
        <w:t xml:space="preserve"> (Turcji) </w:t>
      </w:r>
      <w:r w:rsidR="00710E38" w:rsidRPr="009851C4">
        <w:rPr>
          <w:rFonts w:asciiTheme="minorHAnsi" w:hAnsiTheme="minorHAnsi" w:cstheme="minorHAnsi"/>
          <w:bCs/>
          <w:sz w:val="24"/>
          <w:szCs w:val="24"/>
        </w:rPr>
        <w:t xml:space="preserve">dąży do skutecznej ochrony, </w:t>
      </w:r>
      <w:r w:rsidR="005061B8" w:rsidRPr="009851C4">
        <w:rPr>
          <w:rFonts w:asciiTheme="minorHAnsi" w:hAnsiTheme="minorHAnsi" w:cstheme="minorHAnsi"/>
          <w:bCs/>
          <w:sz w:val="24"/>
          <w:szCs w:val="24"/>
        </w:rPr>
        <w:t>a także rozpowszechniania informacji na temat</w:t>
      </w:r>
      <w:r w:rsidR="005061B8" w:rsidRPr="009851C4">
        <w:t xml:space="preserve"> </w:t>
      </w:r>
      <w:r w:rsidR="005061B8" w:rsidRPr="009851C4">
        <w:rPr>
          <w:rFonts w:asciiTheme="minorHAnsi" w:hAnsiTheme="minorHAnsi" w:cstheme="minorHAnsi"/>
          <w:bCs/>
          <w:sz w:val="24"/>
          <w:szCs w:val="24"/>
        </w:rPr>
        <w:t>dziedzictwa kulturowego i przyrodniczego kraju na arenie międzynarodowej</w:t>
      </w:r>
      <w:r w:rsidR="009851C4" w:rsidRPr="009851C4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5061B8" w:rsidRPr="009851C4">
        <w:rPr>
          <w:rFonts w:asciiTheme="minorHAnsi" w:hAnsiTheme="minorHAnsi" w:cstheme="minorHAnsi"/>
          <w:bCs/>
          <w:sz w:val="24"/>
          <w:szCs w:val="24"/>
        </w:rPr>
        <w:t>poprzez udział we współpracy w działaniach globalnych, w szczególności prowadzonych przez organizację UNESCO</w:t>
      </w:r>
      <w:r w:rsidRPr="009851C4">
        <w:rPr>
          <w:rFonts w:asciiTheme="minorHAnsi" w:hAnsiTheme="minorHAnsi" w:cstheme="minorHAnsi"/>
          <w:bCs/>
          <w:sz w:val="24"/>
          <w:szCs w:val="24"/>
        </w:rPr>
        <w:t>.</w:t>
      </w:r>
    </w:p>
    <w:p w14:paraId="2845CB13" w14:textId="77777777" w:rsidR="00420D70" w:rsidRPr="006856F7" w:rsidRDefault="00420D70" w:rsidP="006856F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64DE685" w14:textId="73F23AD7" w:rsidR="006856F7" w:rsidRPr="006856F7" w:rsidRDefault="006856F7" w:rsidP="006856F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856F7">
        <w:rPr>
          <w:rFonts w:asciiTheme="minorHAnsi" w:hAnsiTheme="minorHAnsi" w:cstheme="minorHAnsi"/>
          <w:b/>
          <w:bCs/>
          <w:sz w:val="24"/>
          <w:szCs w:val="24"/>
        </w:rPr>
        <w:t xml:space="preserve">Stolica </w:t>
      </w:r>
      <w:proofErr w:type="spellStart"/>
      <w:r w:rsidR="00504406" w:rsidRPr="00504406">
        <w:rPr>
          <w:rFonts w:asciiTheme="minorHAnsi" w:hAnsiTheme="minorHAnsi" w:cstheme="minorHAnsi"/>
          <w:b/>
          <w:bCs/>
          <w:sz w:val="24"/>
          <w:szCs w:val="24"/>
        </w:rPr>
        <w:t>Türkiye</w:t>
      </w:r>
      <w:proofErr w:type="spellEnd"/>
      <w:r w:rsidR="00504406" w:rsidRPr="0050440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04406"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Pr="006856F7">
        <w:rPr>
          <w:rFonts w:asciiTheme="minorHAnsi" w:hAnsiTheme="minorHAnsi" w:cstheme="minorHAnsi"/>
          <w:b/>
          <w:bCs/>
          <w:sz w:val="24"/>
          <w:szCs w:val="24"/>
        </w:rPr>
        <w:t>Turcji</w:t>
      </w:r>
      <w:r w:rsidR="00504406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Pr="006856F7">
        <w:rPr>
          <w:rFonts w:asciiTheme="minorHAnsi" w:hAnsiTheme="minorHAnsi" w:cstheme="minorHAnsi"/>
          <w:b/>
          <w:bCs/>
          <w:sz w:val="24"/>
          <w:szCs w:val="24"/>
        </w:rPr>
        <w:t xml:space="preserve"> pełna skarbów</w:t>
      </w:r>
    </w:p>
    <w:p w14:paraId="00C8EF0E" w14:textId="17FE29BF" w:rsidR="006856F7" w:rsidRDefault="009E14F5" w:rsidP="006856F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851C4">
        <w:rPr>
          <w:rFonts w:asciiTheme="minorHAnsi" w:hAnsiTheme="minorHAnsi" w:cstheme="minorHAnsi"/>
          <w:bCs/>
          <w:sz w:val="24"/>
          <w:szCs w:val="24"/>
        </w:rPr>
        <w:t>O</w:t>
      </w:r>
      <w:r w:rsidR="00E54AA7" w:rsidRPr="009851C4">
        <w:rPr>
          <w:rFonts w:asciiTheme="minorHAnsi" w:hAnsiTheme="minorHAnsi" w:cstheme="minorHAnsi"/>
          <w:bCs/>
          <w:sz w:val="24"/>
          <w:szCs w:val="24"/>
        </w:rPr>
        <w:t>toczona żyznymi ziemiami Anatolii</w:t>
      </w:r>
      <w:r w:rsidRPr="009851C4">
        <w:rPr>
          <w:rFonts w:asciiTheme="minorHAnsi" w:hAnsiTheme="minorHAnsi" w:cstheme="minorHAnsi"/>
          <w:bCs/>
          <w:sz w:val="24"/>
          <w:szCs w:val="24"/>
        </w:rPr>
        <w:t xml:space="preserve"> Ankara </w:t>
      </w:r>
      <w:r w:rsidR="006856F7" w:rsidRPr="009851C4">
        <w:rPr>
          <w:rFonts w:asciiTheme="minorHAnsi" w:hAnsiTheme="minorHAnsi" w:cstheme="minorHAnsi"/>
          <w:bCs/>
          <w:sz w:val="24"/>
          <w:szCs w:val="24"/>
        </w:rPr>
        <w:t>ogłoszona</w:t>
      </w:r>
      <w:r w:rsidR="00E54AA7" w:rsidRPr="009851C4">
        <w:rPr>
          <w:rFonts w:asciiTheme="minorHAnsi" w:hAnsiTheme="minorHAnsi" w:cstheme="minorHAnsi"/>
          <w:bCs/>
          <w:sz w:val="24"/>
          <w:szCs w:val="24"/>
        </w:rPr>
        <w:t xml:space="preserve"> została</w:t>
      </w:r>
      <w:r w:rsidR="006856F7" w:rsidRPr="009851C4">
        <w:rPr>
          <w:rFonts w:asciiTheme="minorHAnsi" w:hAnsiTheme="minorHAnsi" w:cstheme="minorHAnsi"/>
          <w:bCs/>
          <w:sz w:val="24"/>
          <w:szCs w:val="24"/>
        </w:rPr>
        <w:t xml:space="preserve"> stolicą </w:t>
      </w:r>
      <w:r w:rsidR="00E54AA7" w:rsidRPr="009851C4">
        <w:rPr>
          <w:rFonts w:asciiTheme="minorHAnsi" w:hAnsiTheme="minorHAnsi" w:cstheme="minorHAnsi"/>
          <w:bCs/>
          <w:sz w:val="24"/>
          <w:szCs w:val="24"/>
        </w:rPr>
        <w:t xml:space="preserve">państwa </w:t>
      </w:r>
      <w:r w:rsidR="006856F7" w:rsidRPr="009851C4">
        <w:rPr>
          <w:rFonts w:asciiTheme="minorHAnsi" w:hAnsiTheme="minorHAnsi" w:cstheme="minorHAnsi"/>
          <w:bCs/>
          <w:sz w:val="24"/>
          <w:szCs w:val="24"/>
        </w:rPr>
        <w:t xml:space="preserve">13 października 1923 roku, </w:t>
      </w:r>
      <w:r w:rsidRPr="009851C4">
        <w:rPr>
          <w:rFonts w:asciiTheme="minorHAnsi" w:hAnsiTheme="minorHAnsi" w:cstheme="minorHAnsi"/>
          <w:bCs/>
          <w:sz w:val="24"/>
          <w:szCs w:val="24"/>
        </w:rPr>
        <w:t>przed</w:t>
      </w:r>
      <w:r w:rsidRPr="009851C4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</w:t>
      </w:r>
      <w:r w:rsidRPr="009851C4">
        <w:rPr>
          <w:rFonts w:asciiTheme="minorHAnsi" w:hAnsiTheme="minorHAnsi" w:cstheme="minorHAnsi"/>
          <w:bCs/>
          <w:sz w:val="24"/>
          <w:szCs w:val="24"/>
        </w:rPr>
        <w:t>ustanowieniem</w:t>
      </w:r>
      <w:r w:rsidR="006856F7" w:rsidRPr="009851C4">
        <w:rPr>
          <w:rFonts w:asciiTheme="minorHAnsi" w:hAnsiTheme="minorHAnsi" w:cstheme="minorHAnsi"/>
          <w:bCs/>
          <w:sz w:val="24"/>
          <w:szCs w:val="24"/>
        </w:rPr>
        <w:t xml:space="preserve"> Republiki Turcji</w:t>
      </w:r>
      <w:r w:rsidR="00E54AA7" w:rsidRPr="009851C4">
        <w:rPr>
          <w:rFonts w:asciiTheme="minorHAnsi" w:hAnsiTheme="minorHAnsi" w:cstheme="minorHAnsi"/>
          <w:bCs/>
          <w:sz w:val="24"/>
          <w:szCs w:val="24"/>
        </w:rPr>
        <w:t>, które miało miejsce</w:t>
      </w:r>
      <w:r w:rsidR="006856F7" w:rsidRPr="009851C4">
        <w:rPr>
          <w:rFonts w:asciiTheme="minorHAnsi" w:hAnsiTheme="minorHAnsi" w:cstheme="minorHAnsi"/>
          <w:bCs/>
          <w:sz w:val="24"/>
          <w:szCs w:val="24"/>
        </w:rPr>
        <w:t xml:space="preserve"> 29 października. Zastępując Stambuł – wielowiekową stolicę Imperium Osmańskiego – Ankara stała się centrum i symbolem nowoczesnego tureckiego państwa.</w:t>
      </w:r>
    </w:p>
    <w:p w14:paraId="3787AA0D" w14:textId="77777777" w:rsidR="006856F7" w:rsidRPr="006856F7" w:rsidRDefault="006856F7" w:rsidP="006856F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A9396E1" w14:textId="793E22CB" w:rsidR="006856F7" w:rsidRPr="006856F7" w:rsidRDefault="006856F7" w:rsidP="006856F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851C4">
        <w:rPr>
          <w:rFonts w:asciiTheme="minorHAnsi" w:hAnsiTheme="minorHAnsi" w:cstheme="minorHAnsi"/>
          <w:bCs/>
          <w:sz w:val="24"/>
          <w:szCs w:val="24"/>
        </w:rPr>
        <w:t xml:space="preserve">Jako że przez wieki była siedzibą wielu cywilizacji, w tym Hetytów, </w:t>
      </w:r>
      <w:proofErr w:type="spellStart"/>
      <w:r w:rsidRPr="009851C4">
        <w:rPr>
          <w:rFonts w:asciiTheme="minorHAnsi" w:hAnsiTheme="minorHAnsi" w:cstheme="minorHAnsi"/>
          <w:bCs/>
          <w:sz w:val="24"/>
          <w:szCs w:val="24"/>
        </w:rPr>
        <w:t>Frygów</w:t>
      </w:r>
      <w:proofErr w:type="spellEnd"/>
      <w:r w:rsidRPr="009851C4">
        <w:rPr>
          <w:rFonts w:asciiTheme="minorHAnsi" w:hAnsiTheme="minorHAnsi" w:cstheme="minorHAnsi"/>
          <w:bCs/>
          <w:sz w:val="24"/>
          <w:szCs w:val="24"/>
        </w:rPr>
        <w:t>, Rzymian i Osmanów, współczesna stolica</w:t>
      </w:r>
      <w:r w:rsidR="00CC06F4" w:rsidRPr="009851C4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CC06F4" w:rsidRPr="009851C4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Pr="009851C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C06F4" w:rsidRPr="009851C4">
        <w:rPr>
          <w:rFonts w:asciiTheme="minorHAnsi" w:hAnsiTheme="minorHAnsi" w:cstheme="minorHAnsi"/>
          <w:bCs/>
          <w:sz w:val="24"/>
          <w:szCs w:val="24"/>
        </w:rPr>
        <w:t>(</w:t>
      </w:r>
      <w:r w:rsidRPr="009851C4">
        <w:rPr>
          <w:rFonts w:asciiTheme="minorHAnsi" w:hAnsiTheme="minorHAnsi" w:cstheme="minorHAnsi"/>
          <w:bCs/>
          <w:sz w:val="24"/>
          <w:szCs w:val="24"/>
        </w:rPr>
        <w:t>Turcji</w:t>
      </w:r>
      <w:r w:rsidR="00CC06F4" w:rsidRPr="009851C4">
        <w:rPr>
          <w:rFonts w:asciiTheme="minorHAnsi" w:hAnsiTheme="minorHAnsi" w:cstheme="minorHAnsi"/>
          <w:bCs/>
          <w:sz w:val="24"/>
          <w:szCs w:val="24"/>
        </w:rPr>
        <w:t>)</w:t>
      </w:r>
      <w:r w:rsidRPr="009851C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8548E" w:rsidRPr="005B3261">
        <w:rPr>
          <w:rFonts w:asciiTheme="minorHAnsi" w:hAnsiTheme="minorHAnsi" w:cstheme="minorHAnsi"/>
          <w:bCs/>
          <w:sz w:val="24"/>
          <w:szCs w:val="24"/>
        </w:rPr>
        <w:t>posiada</w:t>
      </w:r>
      <w:r w:rsidRPr="009851C4">
        <w:rPr>
          <w:rFonts w:asciiTheme="minorHAnsi" w:hAnsiTheme="minorHAnsi" w:cstheme="minorHAnsi"/>
          <w:bCs/>
          <w:sz w:val="24"/>
          <w:szCs w:val="24"/>
        </w:rPr>
        <w:t xml:space="preserve"> dziś wiele ukrytych skarbów – od antycznych pozostałości po</w:t>
      </w:r>
      <w:r w:rsidR="00420D70" w:rsidRPr="009851C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B3261">
        <w:rPr>
          <w:rFonts w:asciiTheme="minorHAnsi" w:hAnsiTheme="minorHAnsi" w:cstheme="minorHAnsi"/>
          <w:bCs/>
          <w:sz w:val="24"/>
          <w:szCs w:val="24"/>
        </w:rPr>
        <w:t xml:space="preserve">cuda nowoczesnej </w:t>
      </w:r>
      <w:proofErr w:type="gramStart"/>
      <w:r w:rsidR="005B3261">
        <w:rPr>
          <w:rFonts w:asciiTheme="minorHAnsi" w:hAnsiTheme="minorHAnsi" w:cstheme="minorHAnsi"/>
          <w:bCs/>
          <w:sz w:val="24"/>
          <w:szCs w:val="24"/>
        </w:rPr>
        <w:t xml:space="preserve">architektury. </w:t>
      </w:r>
      <w:proofErr w:type="gramEnd"/>
      <w:r w:rsidR="00420D70" w:rsidRPr="009851C4">
        <w:rPr>
          <w:rFonts w:asciiTheme="minorHAnsi" w:hAnsiTheme="minorHAnsi" w:cstheme="minorHAnsi"/>
          <w:bCs/>
          <w:sz w:val="24"/>
          <w:szCs w:val="24"/>
        </w:rPr>
        <w:t>S</w:t>
      </w:r>
      <w:r w:rsidRPr="009851C4">
        <w:rPr>
          <w:rFonts w:asciiTheme="minorHAnsi" w:hAnsiTheme="minorHAnsi" w:cstheme="minorHAnsi"/>
          <w:bCs/>
          <w:sz w:val="24"/>
          <w:szCs w:val="24"/>
        </w:rPr>
        <w:t>tarożytne stanowiska</w:t>
      </w:r>
      <w:r w:rsidR="00565840" w:rsidRPr="009851C4">
        <w:rPr>
          <w:rFonts w:asciiTheme="minorHAnsi" w:hAnsiTheme="minorHAnsi" w:cstheme="minorHAnsi"/>
          <w:bCs/>
          <w:sz w:val="24"/>
          <w:szCs w:val="24"/>
        </w:rPr>
        <w:t xml:space="preserve"> archeologiczne</w:t>
      </w:r>
      <w:r w:rsidRPr="009851C4">
        <w:rPr>
          <w:rFonts w:asciiTheme="minorHAnsi" w:hAnsiTheme="minorHAnsi" w:cstheme="minorHAnsi"/>
          <w:bCs/>
          <w:sz w:val="24"/>
          <w:szCs w:val="24"/>
        </w:rPr>
        <w:t xml:space="preserve">, takie jak </w:t>
      </w:r>
      <w:proofErr w:type="spellStart"/>
      <w:r w:rsidRPr="009851C4">
        <w:rPr>
          <w:rFonts w:asciiTheme="minorHAnsi" w:hAnsiTheme="minorHAnsi" w:cstheme="minorHAnsi"/>
          <w:bCs/>
          <w:sz w:val="24"/>
          <w:szCs w:val="24"/>
        </w:rPr>
        <w:t>Gordion</w:t>
      </w:r>
      <w:proofErr w:type="spellEnd"/>
      <w:r w:rsidRPr="009851C4">
        <w:rPr>
          <w:rFonts w:asciiTheme="minorHAnsi" w:hAnsiTheme="minorHAnsi" w:cstheme="minorHAnsi"/>
          <w:bCs/>
          <w:sz w:val="24"/>
          <w:szCs w:val="24"/>
        </w:rPr>
        <w:t xml:space="preserve">, wpisany na Listę Światowego Dziedzictwa </w:t>
      </w:r>
      <w:proofErr w:type="gramStart"/>
      <w:r w:rsidRPr="009851C4">
        <w:rPr>
          <w:rFonts w:asciiTheme="minorHAnsi" w:hAnsiTheme="minorHAnsi" w:cstheme="minorHAnsi"/>
          <w:bCs/>
          <w:sz w:val="24"/>
          <w:szCs w:val="24"/>
        </w:rPr>
        <w:t>UNESCO jako</w:t>
      </w:r>
      <w:proofErr w:type="gramEnd"/>
      <w:r w:rsidRPr="009851C4">
        <w:rPr>
          <w:rFonts w:asciiTheme="minorHAnsi" w:hAnsiTheme="minorHAnsi" w:cstheme="minorHAnsi"/>
          <w:bCs/>
          <w:sz w:val="24"/>
          <w:szCs w:val="24"/>
        </w:rPr>
        <w:t xml:space="preserve"> 20. </w:t>
      </w:r>
      <w:proofErr w:type="gramStart"/>
      <w:r w:rsidR="00565840" w:rsidRPr="009851C4">
        <w:rPr>
          <w:rFonts w:asciiTheme="minorHAnsi" w:hAnsiTheme="minorHAnsi" w:cstheme="minorHAnsi"/>
          <w:bCs/>
          <w:sz w:val="24"/>
          <w:szCs w:val="24"/>
        </w:rPr>
        <w:t>zabytek</w:t>
      </w:r>
      <w:proofErr w:type="gramEnd"/>
      <w:r w:rsidR="00565840" w:rsidRPr="009851C4">
        <w:rPr>
          <w:rFonts w:asciiTheme="minorHAnsi" w:hAnsiTheme="minorHAnsi" w:cstheme="minorHAnsi"/>
          <w:bCs/>
          <w:sz w:val="24"/>
          <w:szCs w:val="24"/>
        </w:rPr>
        <w:t xml:space="preserve"> historyczny</w:t>
      </w:r>
      <w:r w:rsidRPr="009851C4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CC06F4" w:rsidRPr="009851C4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="00CC06F4" w:rsidRPr="009851C4"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Pr="009851C4">
        <w:rPr>
          <w:rFonts w:asciiTheme="minorHAnsi" w:hAnsiTheme="minorHAnsi" w:cstheme="minorHAnsi"/>
          <w:bCs/>
          <w:sz w:val="24"/>
          <w:szCs w:val="24"/>
        </w:rPr>
        <w:t>Turcji</w:t>
      </w:r>
      <w:r w:rsidR="00CC06F4" w:rsidRPr="009851C4">
        <w:rPr>
          <w:rFonts w:asciiTheme="minorHAnsi" w:hAnsiTheme="minorHAnsi" w:cstheme="minorHAnsi"/>
          <w:bCs/>
          <w:sz w:val="24"/>
          <w:szCs w:val="24"/>
        </w:rPr>
        <w:t>)</w:t>
      </w:r>
      <w:r w:rsidRPr="009851C4">
        <w:rPr>
          <w:rFonts w:asciiTheme="minorHAnsi" w:hAnsiTheme="minorHAnsi" w:cstheme="minorHAnsi"/>
          <w:bCs/>
          <w:sz w:val="24"/>
          <w:szCs w:val="24"/>
        </w:rPr>
        <w:t>, u</w:t>
      </w:r>
      <w:r w:rsidR="003F71A1" w:rsidRPr="009851C4">
        <w:rPr>
          <w:rFonts w:asciiTheme="minorHAnsi" w:hAnsiTheme="minorHAnsi" w:cstheme="minorHAnsi"/>
          <w:bCs/>
          <w:sz w:val="24"/>
          <w:szCs w:val="24"/>
        </w:rPr>
        <w:t>kazują bogatą przeszłość miasta. N</w:t>
      </w:r>
      <w:r w:rsidRPr="009851C4">
        <w:rPr>
          <w:rFonts w:asciiTheme="minorHAnsi" w:hAnsiTheme="minorHAnsi" w:cstheme="minorHAnsi"/>
          <w:bCs/>
          <w:sz w:val="24"/>
          <w:szCs w:val="24"/>
        </w:rPr>
        <w:t>owoczesne struktury Ankary, zwłaszcza te wzniesione podczas boomu budowlanego Republiki, są równie fascynujące, ukazując transformację przestrzenną miasta w trakcie ewolucji politycznej kraju.</w:t>
      </w:r>
    </w:p>
    <w:p w14:paraId="3B101918" w14:textId="77777777" w:rsidR="006856F7" w:rsidRPr="006856F7" w:rsidRDefault="006856F7" w:rsidP="006856F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39F8203" w14:textId="57AA4CAD" w:rsidR="006856F7" w:rsidRPr="006856F7" w:rsidRDefault="003F71A1" w:rsidP="006856F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Przykładem może być</w:t>
      </w:r>
      <w:r w:rsidR="006856F7" w:rsidRPr="006856F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6856F7" w:rsidRPr="006856F7">
        <w:rPr>
          <w:rFonts w:asciiTheme="minorHAnsi" w:hAnsiTheme="minorHAnsi" w:cstheme="minorHAnsi"/>
          <w:bCs/>
          <w:sz w:val="24"/>
          <w:szCs w:val="24"/>
        </w:rPr>
        <w:t>Anıtkabir</w:t>
      </w:r>
      <w:proofErr w:type="spellEnd"/>
      <w:r w:rsidR="006856F7" w:rsidRPr="006856F7">
        <w:rPr>
          <w:rFonts w:asciiTheme="minorHAnsi" w:hAnsiTheme="minorHAnsi" w:cstheme="minorHAnsi"/>
          <w:bCs/>
          <w:sz w:val="24"/>
          <w:szCs w:val="24"/>
        </w:rPr>
        <w:t xml:space="preserve"> – miejsce spoczynku Mustafy Kemala </w:t>
      </w:r>
      <w:proofErr w:type="spellStart"/>
      <w:r w:rsidR="006856F7" w:rsidRPr="006856F7">
        <w:rPr>
          <w:rFonts w:asciiTheme="minorHAnsi" w:hAnsiTheme="minorHAnsi" w:cstheme="minorHAnsi"/>
          <w:bCs/>
          <w:sz w:val="24"/>
          <w:szCs w:val="24"/>
        </w:rPr>
        <w:t>Atatürka</w:t>
      </w:r>
      <w:proofErr w:type="spellEnd"/>
      <w:r w:rsidR="006856F7" w:rsidRPr="006856F7">
        <w:rPr>
          <w:rFonts w:asciiTheme="minorHAnsi" w:hAnsiTheme="minorHAnsi" w:cstheme="minorHAnsi"/>
          <w:bCs/>
          <w:sz w:val="24"/>
          <w:szCs w:val="24"/>
        </w:rPr>
        <w:t>,</w:t>
      </w:r>
      <w:r>
        <w:rPr>
          <w:rFonts w:asciiTheme="minorHAnsi" w:hAnsiTheme="minorHAnsi" w:cstheme="minorHAnsi"/>
          <w:bCs/>
          <w:sz w:val="24"/>
          <w:szCs w:val="24"/>
        </w:rPr>
        <w:t xml:space="preserve"> założyciela Republiki Turcji, które </w:t>
      </w:r>
      <w:r w:rsidR="006856F7" w:rsidRPr="006856F7">
        <w:rPr>
          <w:rFonts w:asciiTheme="minorHAnsi" w:hAnsiTheme="minorHAnsi" w:cstheme="minorHAnsi"/>
          <w:bCs/>
          <w:sz w:val="24"/>
          <w:szCs w:val="24"/>
        </w:rPr>
        <w:t xml:space="preserve">jest jednym z najważniejszych punktów miasta. Inne istotne miejsca, takie jak Muzeum Etnograficzne, Muzeum Malarstwa i </w:t>
      </w:r>
      <w:r w:rsidR="006856F7" w:rsidRPr="009851C4">
        <w:rPr>
          <w:rFonts w:asciiTheme="minorHAnsi" w:hAnsiTheme="minorHAnsi" w:cstheme="minorHAnsi"/>
          <w:bCs/>
          <w:sz w:val="24"/>
          <w:szCs w:val="24"/>
        </w:rPr>
        <w:t xml:space="preserve">Rzeźby oraz Muzeum Cywilizacji Anatolijskich, które w 1997 roku zdobyło tytuł </w:t>
      </w:r>
      <w:r w:rsidR="009851C4" w:rsidRPr="0058548E">
        <w:rPr>
          <w:rFonts w:asciiTheme="minorHAnsi" w:hAnsiTheme="minorHAnsi" w:cstheme="minorHAnsi"/>
          <w:bCs/>
          <w:sz w:val="24"/>
          <w:szCs w:val="24"/>
        </w:rPr>
        <w:t>“</w:t>
      </w:r>
      <w:proofErr w:type="spellStart"/>
      <w:r w:rsidR="009851C4" w:rsidRPr="0058548E">
        <w:rPr>
          <w:rFonts w:asciiTheme="minorHAnsi" w:hAnsiTheme="minorHAnsi" w:cstheme="minorHAnsi"/>
          <w:bCs/>
          <w:sz w:val="24"/>
          <w:szCs w:val="24"/>
        </w:rPr>
        <w:t>Museum</w:t>
      </w:r>
      <w:proofErr w:type="spellEnd"/>
      <w:r w:rsidR="009851C4" w:rsidRPr="0058548E">
        <w:rPr>
          <w:rFonts w:asciiTheme="minorHAnsi" w:hAnsiTheme="minorHAnsi" w:cstheme="minorHAnsi"/>
          <w:bCs/>
          <w:sz w:val="24"/>
          <w:szCs w:val="24"/>
        </w:rPr>
        <w:t xml:space="preserve"> of the </w:t>
      </w:r>
      <w:proofErr w:type="spellStart"/>
      <w:r w:rsidR="009851C4" w:rsidRPr="0058548E">
        <w:rPr>
          <w:rFonts w:asciiTheme="minorHAnsi" w:hAnsiTheme="minorHAnsi" w:cstheme="minorHAnsi"/>
          <w:bCs/>
          <w:sz w:val="24"/>
          <w:szCs w:val="24"/>
        </w:rPr>
        <w:t>Year</w:t>
      </w:r>
      <w:proofErr w:type="spellEnd"/>
      <w:r w:rsidR="009851C4" w:rsidRPr="0058548E">
        <w:rPr>
          <w:rFonts w:asciiTheme="minorHAnsi" w:hAnsiTheme="minorHAnsi" w:cstheme="minorHAnsi"/>
          <w:bCs/>
          <w:sz w:val="24"/>
          <w:szCs w:val="24"/>
        </w:rPr>
        <w:t xml:space="preserve"> in Europe”, nagrodę</w:t>
      </w:r>
      <w:r w:rsidR="00301F76" w:rsidRPr="0058548E">
        <w:rPr>
          <w:rFonts w:asciiTheme="minorHAnsi" w:hAnsiTheme="minorHAnsi" w:cstheme="minorHAnsi"/>
          <w:bCs/>
          <w:sz w:val="24"/>
          <w:szCs w:val="24"/>
        </w:rPr>
        <w:t xml:space="preserve"> pr</w:t>
      </w:r>
      <w:r w:rsidR="009851C4" w:rsidRPr="0058548E">
        <w:rPr>
          <w:rFonts w:asciiTheme="minorHAnsi" w:hAnsiTheme="minorHAnsi" w:cstheme="minorHAnsi"/>
          <w:bCs/>
          <w:sz w:val="24"/>
          <w:szCs w:val="24"/>
        </w:rPr>
        <w:t>zyznawaną</w:t>
      </w:r>
      <w:r w:rsidR="00301F76" w:rsidRPr="0058548E">
        <w:rPr>
          <w:rFonts w:asciiTheme="minorHAnsi" w:hAnsiTheme="minorHAnsi" w:cstheme="minorHAnsi"/>
          <w:bCs/>
          <w:sz w:val="24"/>
          <w:szCs w:val="24"/>
        </w:rPr>
        <w:t xml:space="preserve"> przez </w:t>
      </w:r>
      <w:r w:rsidR="009851C4" w:rsidRPr="0058548E">
        <w:rPr>
          <w:rFonts w:asciiTheme="minorHAnsi" w:hAnsiTheme="minorHAnsi" w:cstheme="minorHAnsi"/>
          <w:color w:val="1B1B1B"/>
          <w:spacing w:val="5"/>
          <w:sz w:val="24"/>
          <w:szCs w:val="24"/>
          <w:shd w:val="clear" w:color="auto" w:fill="F7F7F7"/>
        </w:rPr>
        <w:t>Europejskie Forum Muzeów (EMF</w:t>
      </w:r>
      <w:r w:rsidR="00CC06F4" w:rsidRPr="0058548E">
        <w:rPr>
          <w:rFonts w:asciiTheme="minorHAnsi" w:hAnsiTheme="minorHAnsi" w:cstheme="minorHAnsi"/>
          <w:bCs/>
          <w:sz w:val="24"/>
          <w:szCs w:val="24"/>
        </w:rPr>
        <w:t>)</w:t>
      </w:r>
      <w:r w:rsidR="006856F7" w:rsidRPr="0058548E">
        <w:rPr>
          <w:rFonts w:asciiTheme="minorHAnsi" w:hAnsiTheme="minorHAnsi" w:cstheme="minorHAnsi"/>
          <w:bCs/>
          <w:sz w:val="24"/>
          <w:szCs w:val="24"/>
        </w:rPr>
        <w:t>,</w:t>
      </w:r>
      <w:r w:rsidR="00A26966" w:rsidRPr="009851C4">
        <w:rPr>
          <w:rFonts w:asciiTheme="minorHAnsi" w:hAnsiTheme="minorHAnsi" w:cstheme="minorHAnsi"/>
          <w:bCs/>
          <w:sz w:val="24"/>
          <w:szCs w:val="24"/>
        </w:rPr>
        <w:t xml:space="preserve"> zachwycają </w:t>
      </w:r>
      <w:r w:rsidR="00E54AA7" w:rsidRPr="009851C4">
        <w:rPr>
          <w:rFonts w:asciiTheme="minorHAnsi" w:hAnsiTheme="minorHAnsi" w:cstheme="minorHAnsi"/>
          <w:bCs/>
          <w:sz w:val="24"/>
          <w:szCs w:val="24"/>
        </w:rPr>
        <w:t>od</w:t>
      </w:r>
      <w:r w:rsidR="00E54AA7">
        <w:rPr>
          <w:rFonts w:asciiTheme="minorHAnsi" w:hAnsiTheme="minorHAnsi" w:cstheme="minorHAnsi"/>
          <w:bCs/>
          <w:sz w:val="24"/>
          <w:szCs w:val="24"/>
        </w:rPr>
        <w:t>wiedzających</w:t>
      </w:r>
      <w:r w:rsidR="006856F7" w:rsidRPr="006856F7">
        <w:rPr>
          <w:rFonts w:asciiTheme="minorHAnsi" w:hAnsiTheme="minorHAnsi" w:cstheme="minorHAnsi"/>
          <w:bCs/>
          <w:sz w:val="24"/>
          <w:szCs w:val="24"/>
        </w:rPr>
        <w:t xml:space="preserve"> zarówno swoimi imponującymi zbiorami, jak i architekturą. Z kolei pierwsze, drugie i trzecie budynki Wielkiego Zgromadzenia Narodowego, Kompleks Prezydencki oraz liczne budynki ministerstw symbolizują przywiązanie Republiki do demokracji parlamentarnej.</w:t>
      </w:r>
    </w:p>
    <w:p w14:paraId="494B9431" w14:textId="77777777" w:rsidR="006856F7" w:rsidRPr="006856F7" w:rsidRDefault="006856F7" w:rsidP="006856F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380F33D" w14:textId="31CBBF7C" w:rsidR="006856F7" w:rsidRPr="006856F7" w:rsidRDefault="006856F7" w:rsidP="006856F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851C4">
        <w:rPr>
          <w:rFonts w:asciiTheme="minorHAnsi" w:hAnsiTheme="minorHAnsi" w:cstheme="minorHAnsi"/>
          <w:bCs/>
          <w:sz w:val="24"/>
          <w:szCs w:val="24"/>
        </w:rPr>
        <w:t xml:space="preserve">Centra finansowe, takie jak budynek </w:t>
      </w:r>
      <w:r w:rsidR="00812A49" w:rsidRPr="009851C4">
        <w:rPr>
          <w:rFonts w:asciiTheme="minorHAnsi" w:hAnsiTheme="minorHAnsi" w:cstheme="minorHAnsi"/>
          <w:bCs/>
          <w:sz w:val="24"/>
          <w:szCs w:val="24"/>
        </w:rPr>
        <w:t xml:space="preserve">banku </w:t>
      </w:r>
      <w:proofErr w:type="spellStart"/>
      <w:r w:rsidRPr="009851C4">
        <w:rPr>
          <w:rFonts w:asciiTheme="minorHAnsi" w:hAnsiTheme="minorHAnsi" w:cstheme="minorHAnsi"/>
          <w:bCs/>
          <w:sz w:val="24"/>
          <w:szCs w:val="24"/>
        </w:rPr>
        <w:t>İş</w:t>
      </w:r>
      <w:proofErr w:type="spellEnd"/>
      <w:r w:rsidR="00812A49" w:rsidRPr="009851C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851C4" w:rsidRPr="009851C4">
        <w:rPr>
          <w:rFonts w:asciiTheme="minorHAnsi" w:hAnsiTheme="minorHAnsi" w:cstheme="minorHAnsi"/>
          <w:bCs/>
          <w:sz w:val="24"/>
          <w:szCs w:val="24"/>
        </w:rPr>
        <w:t>Bank</w:t>
      </w:r>
      <w:r w:rsidR="009851C4" w:rsidRPr="009851C4">
        <w:rPr>
          <w:rFonts w:asciiTheme="minorHAnsi" w:hAnsiTheme="minorHAnsi" w:cstheme="minorHAnsi"/>
          <w:bCs/>
          <w:sz w:val="24"/>
          <w:szCs w:val="24"/>
          <w:lang w:val="tr-TR"/>
        </w:rPr>
        <w:t xml:space="preserve"> </w:t>
      </w:r>
      <w:r w:rsidR="009851C4" w:rsidRPr="009851C4">
        <w:rPr>
          <w:rFonts w:asciiTheme="minorHAnsi" w:hAnsiTheme="minorHAnsi" w:cstheme="minorHAnsi"/>
          <w:bCs/>
          <w:sz w:val="24"/>
          <w:szCs w:val="24"/>
        </w:rPr>
        <w:t>odzwierciedlają</w:t>
      </w:r>
      <w:r w:rsidRPr="009851C4">
        <w:rPr>
          <w:rFonts w:asciiTheme="minorHAnsi" w:hAnsiTheme="minorHAnsi" w:cstheme="minorHAnsi"/>
          <w:bCs/>
          <w:sz w:val="24"/>
          <w:szCs w:val="24"/>
        </w:rPr>
        <w:t xml:space="preserve"> politykę gospodarczą Republiki. B</w:t>
      </w:r>
      <w:r w:rsidR="00FC79D1" w:rsidRPr="009851C4">
        <w:rPr>
          <w:rFonts w:asciiTheme="minorHAnsi" w:hAnsiTheme="minorHAnsi" w:cstheme="minorHAnsi"/>
          <w:bCs/>
          <w:sz w:val="24"/>
          <w:szCs w:val="24"/>
        </w:rPr>
        <w:t>udynki, takie jak Wydział Języków</w:t>
      </w:r>
      <w:r w:rsidRPr="009851C4">
        <w:rPr>
          <w:rFonts w:asciiTheme="minorHAnsi" w:hAnsiTheme="minorHAnsi" w:cstheme="minorHAnsi"/>
          <w:bCs/>
          <w:sz w:val="24"/>
          <w:szCs w:val="24"/>
        </w:rPr>
        <w:t>, Historii i Geografii</w:t>
      </w:r>
      <w:r w:rsidR="00FC79D1" w:rsidRPr="009851C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851C4" w:rsidRPr="009851C4">
        <w:rPr>
          <w:rFonts w:asciiTheme="minorHAnsi" w:hAnsiTheme="minorHAnsi" w:cstheme="minorHAnsi"/>
          <w:bCs/>
          <w:sz w:val="24"/>
          <w:szCs w:val="24"/>
        </w:rPr>
        <w:t xml:space="preserve">na Uniwersytecie </w:t>
      </w:r>
      <w:r w:rsidR="00862DF2" w:rsidRPr="009851C4">
        <w:rPr>
          <w:rFonts w:asciiTheme="minorHAnsi" w:hAnsiTheme="minorHAnsi" w:cstheme="minorHAnsi"/>
          <w:bCs/>
          <w:sz w:val="24"/>
          <w:szCs w:val="24"/>
        </w:rPr>
        <w:t>w Ankarze</w:t>
      </w:r>
      <w:r w:rsidRPr="009851C4">
        <w:rPr>
          <w:rFonts w:asciiTheme="minorHAnsi" w:hAnsiTheme="minorHAnsi" w:cstheme="minorHAnsi"/>
          <w:bCs/>
          <w:sz w:val="24"/>
          <w:szCs w:val="24"/>
        </w:rPr>
        <w:t xml:space="preserve">, podkreślają nacisk na rozwój akademicki. Natomiast instytucje kultury, takie jak </w:t>
      </w:r>
      <w:r w:rsidR="00862DF2" w:rsidRPr="009851C4">
        <w:rPr>
          <w:rFonts w:asciiTheme="minorHAnsi" w:hAnsiTheme="minorHAnsi" w:cstheme="minorHAnsi"/>
          <w:bCs/>
          <w:sz w:val="24"/>
          <w:szCs w:val="24"/>
        </w:rPr>
        <w:t xml:space="preserve">Państwowa </w:t>
      </w:r>
      <w:r w:rsidRPr="009851C4">
        <w:rPr>
          <w:rFonts w:asciiTheme="minorHAnsi" w:hAnsiTheme="minorHAnsi" w:cstheme="minorHAnsi"/>
          <w:bCs/>
          <w:sz w:val="24"/>
          <w:szCs w:val="24"/>
        </w:rPr>
        <w:t>Opera i Balet oraz</w:t>
      </w:r>
      <w:r w:rsidRPr="006856F7">
        <w:rPr>
          <w:rFonts w:asciiTheme="minorHAnsi" w:hAnsiTheme="minorHAnsi" w:cstheme="minorHAnsi"/>
          <w:bCs/>
          <w:sz w:val="24"/>
          <w:szCs w:val="24"/>
        </w:rPr>
        <w:t xml:space="preserve"> Radio Ankara, świadczą o zaangażowaniu</w:t>
      </w:r>
      <w:r w:rsidR="00CC06F4">
        <w:rPr>
          <w:rFonts w:asciiTheme="minorHAnsi" w:hAnsiTheme="minorHAnsi" w:cstheme="minorHAnsi"/>
          <w:bCs/>
          <w:sz w:val="24"/>
          <w:szCs w:val="24"/>
        </w:rPr>
        <w:t xml:space="preserve"> miasta </w:t>
      </w:r>
      <w:r w:rsidR="00CC06F4" w:rsidRPr="006856F7">
        <w:rPr>
          <w:rFonts w:asciiTheme="minorHAnsi" w:hAnsiTheme="minorHAnsi" w:cstheme="minorHAnsi"/>
          <w:bCs/>
          <w:sz w:val="24"/>
          <w:szCs w:val="24"/>
        </w:rPr>
        <w:t>w</w:t>
      </w:r>
      <w:r w:rsidRPr="006856F7">
        <w:rPr>
          <w:rFonts w:asciiTheme="minorHAnsi" w:hAnsiTheme="minorHAnsi" w:cstheme="minorHAnsi"/>
          <w:bCs/>
          <w:sz w:val="24"/>
          <w:szCs w:val="24"/>
        </w:rPr>
        <w:t xml:space="preserve"> sztukę i komunikację. Wiele innych budynków, znajdujących się na obszarach ujętych we wniosku UNESCO, ukazuje historyczne i kulturowe dziedzictwo Ankary na forum międzynarodowym.</w:t>
      </w:r>
    </w:p>
    <w:p w14:paraId="47A43181" w14:textId="77777777" w:rsidR="00B7350A" w:rsidRDefault="00B7350A" w:rsidP="00FF580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010BF6FC" w14:textId="77777777" w:rsidR="00B7350A" w:rsidRDefault="00B7350A" w:rsidP="00FF580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7ADEB782" w14:textId="77777777" w:rsidR="000642E1" w:rsidRPr="00A7216F" w:rsidRDefault="00CC1963" w:rsidP="00FF580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A7216F">
        <w:rPr>
          <w:rFonts w:asciiTheme="minorHAnsi" w:hAnsiTheme="minorHAnsi" w:cstheme="minorHAnsi"/>
          <w:b/>
          <w:color w:val="000000"/>
          <w:sz w:val="18"/>
          <w:szCs w:val="18"/>
        </w:rPr>
        <w:t>Biuro prasowe Biura Radcy ds. Kultury i Informacji Ambasady Turcji w Polsce</w:t>
      </w:r>
    </w:p>
    <w:p w14:paraId="0A020BCD" w14:textId="77777777" w:rsidR="005319A9" w:rsidRPr="00A7216F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7216F">
        <w:rPr>
          <w:rFonts w:asciiTheme="minorHAnsi" w:hAnsiTheme="minorHAnsi" w:cstheme="minorHAnsi"/>
          <w:bCs/>
          <w:sz w:val="18"/>
          <w:szCs w:val="18"/>
        </w:rPr>
        <w:t>Emilia Potocka</w:t>
      </w:r>
    </w:p>
    <w:p w14:paraId="0B8B80C2" w14:textId="77777777" w:rsidR="005319A9" w:rsidRPr="00FC79D1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gramStart"/>
      <w:r w:rsidRPr="009851C4">
        <w:rPr>
          <w:rFonts w:asciiTheme="minorHAnsi" w:hAnsiTheme="minorHAnsi" w:cstheme="minorHAnsi"/>
          <w:bCs/>
          <w:sz w:val="18"/>
          <w:szCs w:val="18"/>
        </w:rPr>
        <w:t>e-mail</w:t>
      </w:r>
      <w:proofErr w:type="gramEnd"/>
      <w:r w:rsidRPr="009851C4">
        <w:rPr>
          <w:rFonts w:asciiTheme="minorHAnsi" w:hAnsiTheme="minorHAnsi" w:cstheme="minorHAnsi"/>
          <w:bCs/>
          <w:sz w:val="18"/>
          <w:szCs w:val="18"/>
        </w:rPr>
        <w:t xml:space="preserve">: </w:t>
      </w:r>
      <w:hyperlink r:id="rId10" w:history="1">
        <w:r w:rsidRPr="009851C4">
          <w:rPr>
            <w:rStyle w:val="Hipercze"/>
            <w:rFonts w:asciiTheme="minorHAnsi" w:hAnsiTheme="minorHAnsi" w:cstheme="minorHAnsi"/>
            <w:bCs/>
            <w:sz w:val="18"/>
            <w:szCs w:val="18"/>
          </w:rPr>
          <w:t>e.potocka@synertime.pl</w:t>
        </w:r>
      </w:hyperlink>
    </w:p>
    <w:p w14:paraId="23D2F20B" w14:textId="3FA59B44" w:rsidR="00C719E4" w:rsidRDefault="005319A9" w:rsidP="0013274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proofErr w:type="gramStart"/>
      <w:r w:rsidRPr="00A7216F">
        <w:rPr>
          <w:rFonts w:asciiTheme="minorHAnsi" w:hAnsiTheme="minorHAnsi" w:cstheme="minorHAnsi"/>
          <w:bCs/>
          <w:sz w:val="18"/>
          <w:szCs w:val="18"/>
        </w:rPr>
        <w:t>tel</w:t>
      </w:r>
      <w:proofErr w:type="spellEnd"/>
      <w:proofErr w:type="gramEnd"/>
      <w:r w:rsidRPr="00A7216F">
        <w:rPr>
          <w:rFonts w:asciiTheme="minorHAnsi" w:hAnsiTheme="minorHAnsi" w:cstheme="minorHAnsi"/>
          <w:bCs/>
          <w:sz w:val="18"/>
          <w:szCs w:val="18"/>
        </w:rPr>
        <w:t>: 668 132</w:t>
      </w:r>
      <w:r w:rsidR="00D9593A">
        <w:rPr>
          <w:rFonts w:asciiTheme="minorHAnsi" w:hAnsiTheme="minorHAnsi" w:cstheme="minorHAnsi"/>
          <w:bCs/>
          <w:sz w:val="18"/>
          <w:szCs w:val="18"/>
        </w:rPr>
        <w:t> </w:t>
      </w:r>
      <w:r w:rsidRPr="00A7216F">
        <w:rPr>
          <w:rFonts w:asciiTheme="minorHAnsi" w:hAnsiTheme="minorHAnsi" w:cstheme="minorHAnsi"/>
          <w:bCs/>
          <w:sz w:val="18"/>
          <w:szCs w:val="18"/>
        </w:rPr>
        <w:t>416</w:t>
      </w:r>
    </w:p>
    <w:p w14:paraId="4A787B7C" w14:textId="77777777" w:rsidR="00D9593A" w:rsidRDefault="00D9593A" w:rsidP="0013274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4F424B15" w14:textId="77777777" w:rsidR="00D9593A" w:rsidRDefault="00D9593A" w:rsidP="0013274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3D473421" w14:textId="77777777" w:rsidR="00D9593A" w:rsidRPr="00A7216F" w:rsidRDefault="00D9593A" w:rsidP="0013274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</w:p>
    <w:sectPr w:rsidR="00D9593A" w:rsidRPr="00A7216F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322140" w14:textId="77777777" w:rsidR="00072EEC" w:rsidRDefault="00072EEC">
      <w:pPr>
        <w:spacing w:after="0" w:line="240" w:lineRule="auto"/>
      </w:pPr>
      <w:r>
        <w:separator/>
      </w:r>
    </w:p>
  </w:endnote>
  <w:endnote w:type="continuationSeparator" w:id="0">
    <w:p w14:paraId="05747407" w14:textId="77777777" w:rsidR="00072EEC" w:rsidRDefault="00072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4DD01" w14:textId="77777777" w:rsidR="002368B3" w:rsidRDefault="002368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_________________</w:t>
    </w:r>
  </w:p>
  <w:p w14:paraId="54CF3A71" w14:textId="77777777" w:rsidR="002368B3" w:rsidRDefault="002368B3" w:rsidP="005A4E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05"/>
        <w:tab w:val="center" w:pos="4535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Kontakt dla mediów:</w:t>
    </w:r>
  </w:p>
  <w:p w14:paraId="2D01DB0B" w14:textId="77777777" w:rsidR="002368B3" w:rsidRDefault="002368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Biuro prasowe Biura Radcy ds. Kultury i Informacji Ambasady Turcji w Polsce</w:t>
    </w:r>
  </w:p>
  <w:p w14:paraId="3B3CEE3E" w14:textId="77777777" w:rsidR="002368B3" w:rsidRDefault="002368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D93A4" w14:textId="77777777" w:rsidR="00072EEC" w:rsidRDefault="00072EEC">
      <w:pPr>
        <w:spacing w:after="0" w:line="240" w:lineRule="auto"/>
      </w:pPr>
      <w:r>
        <w:separator/>
      </w:r>
    </w:p>
  </w:footnote>
  <w:footnote w:type="continuationSeparator" w:id="0">
    <w:p w14:paraId="6FB64531" w14:textId="77777777" w:rsidR="00072EEC" w:rsidRDefault="00072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E5BE0" w14:textId="77777777" w:rsidR="002368B3" w:rsidRDefault="002368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AB6D93" wp14:editId="20978FE6">
          <wp:simplePos x="0" y="0"/>
          <wp:positionH relativeFrom="column">
            <wp:posOffset>3900805</wp:posOffset>
          </wp:positionH>
          <wp:positionV relativeFrom="paragraph">
            <wp:posOffset>-26668</wp:posOffset>
          </wp:positionV>
          <wp:extent cx="1895475" cy="1019175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A78D8C" w14:textId="77777777" w:rsidR="002368B3" w:rsidRDefault="002368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0FEE004A" w14:textId="77777777" w:rsidR="002368B3" w:rsidRDefault="002368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388DD4D9" w14:textId="77777777" w:rsidR="002368B3" w:rsidRDefault="002368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Informacja prasowa</w:t>
    </w:r>
  </w:p>
  <w:p w14:paraId="342B6AFD" w14:textId="77777777" w:rsidR="002368B3" w:rsidRDefault="002368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0B443CE" w14:textId="77777777" w:rsidR="002368B3" w:rsidRDefault="002368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1E99EBC9" w14:textId="6D60E739" w:rsidR="002368B3" w:rsidRDefault="00A74E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>Warszawa, 22</w:t>
    </w:r>
    <w:r w:rsidR="00C66E54">
      <w:rPr>
        <w:color w:val="000000"/>
      </w:rPr>
      <w:t>.05</w:t>
    </w:r>
    <w:r w:rsidR="002368B3">
      <w:rPr>
        <w:color w:val="000000"/>
      </w:rPr>
      <w:t xml:space="preserve">.2025 </w:t>
    </w:r>
    <w:proofErr w:type="gramStart"/>
    <w:r w:rsidR="002368B3">
      <w:rPr>
        <w:color w:val="000000"/>
      </w:rPr>
      <w:t>r</w:t>
    </w:r>
    <w:proofErr w:type="gramEnd"/>
    <w:r w:rsidR="002368B3">
      <w:rPr>
        <w:color w:val="000000"/>
      </w:rPr>
      <w:t>.</w:t>
    </w:r>
  </w:p>
  <w:p w14:paraId="11F74F79" w14:textId="77777777" w:rsidR="002368B3" w:rsidRDefault="002368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177"/>
    <w:multiLevelType w:val="hybridMultilevel"/>
    <w:tmpl w:val="3D4E506C"/>
    <w:lvl w:ilvl="0" w:tplc="7E9CA00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43B89"/>
    <w:multiLevelType w:val="multilevel"/>
    <w:tmpl w:val="5608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36F48"/>
    <w:multiLevelType w:val="multilevel"/>
    <w:tmpl w:val="DF9E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BC399A"/>
    <w:multiLevelType w:val="multilevel"/>
    <w:tmpl w:val="FDC6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EC4176"/>
    <w:multiLevelType w:val="multilevel"/>
    <w:tmpl w:val="24E6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F37CB4"/>
    <w:multiLevelType w:val="hybridMultilevel"/>
    <w:tmpl w:val="58EA7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A0C8A"/>
    <w:multiLevelType w:val="hybridMultilevel"/>
    <w:tmpl w:val="877E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761A38"/>
    <w:multiLevelType w:val="hybridMultilevel"/>
    <w:tmpl w:val="58BED35A"/>
    <w:lvl w:ilvl="0" w:tplc="83688C7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C4482F"/>
    <w:multiLevelType w:val="multilevel"/>
    <w:tmpl w:val="0F40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7E685D"/>
    <w:multiLevelType w:val="multilevel"/>
    <w:tmpl w:val="08C6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771635"/>
    <w:multiLevelType w:val="multilevel"/>
    <w:tmpl w:val="6E02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382D9C"/>
    <w:multiLevelType w:val="hybridMultilevel"/>
    <w:tmpl w:val="3B605426"/>
    <w:lvl w:ilvl="0" w:tplc="F1B2C43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443930"/>
    <w:multiLevelType w:val="hybridMultilevel"/>
    <w:tmpl w:val="51941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BC2B75"/>
    <w:multiLevelType w:val="multilevel"/>
    <w:tmpl w:val="BD72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D10C26"/>
    <w:multiLevelType w:val="hybridMultilevel"/>
    <w:tmpl w:val="DCDA20CE"/>
    <w:lvl w:ilvl="0" w:tplc="E40881D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11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13"/>
  </w:num>
  <w:num w:numId="10">
    <w:abstractNumId w:val="4"/>
  </w:num>
  <w:num w:numId="11">
    <w:abstractNumId w:val="10"/>
  </w:num>
  <w:num w:numId="12">
    <w:abstractNumId w:val="9"/>
  </w:num>
  <w:num w:numId="13">
    <w:abstractNumId w:val="5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19E4"/>
    <w:rsid w:val="000014EE"/>
    <w:rsid w:val="00002AED"/>
    <w:rsid w:val="00006CE6"/>
    <w:rsid w:val="00007313"/>
    <w:rsid w:val="000073BE"/>
    <w:rsid w:val="000103D3"/>
    <w:rsid w:val="000110BB"/>
    <w:rsid w:val="000133F6"/>
    <w:rsid w:val="00015AA5"/>
    <w:rsid w:val="000200C9"/>
    <w:rsid w:val="0002421F"/>
    <w:rsid w:val="000256F1"/>
    <w:rsid w:val="00031D29"/>
    <w:rsid w:val="000375C4"/>
    <w:rsid w:val="000377BA"/>
    <w:rsid w:val="00037ABA"/>
    <w:rsid w:val="00040D97"/>
    <w:rsid w:val="00045ED7"/>
    <w:rsid w:val="000462BD"/>
    <w:rsid w:val="0004632D"/>
    <w:rsid w:val="00046583"/>
    <w:rsid w:val="0004659A"/>
    <w:rsid w:val="00047C5D"/>
    <w:rsid w:val="00047CDC"/>
    <w:rsid w:val="00050AB2"/>
    <w:rsid w:val="000557B7"/>
    <w:rsid w:val="0005662B"/>
    <w:rsid w:val="00061F86"/>
    <w:rsid w:val="00062894"/>
    <w:rsid w:val="0006352E"/>
    <w:rsid w:val="000642E1"/>
    <w:rsid w:val="0006629A"/>
    <w:rsid w:val="000728D2"/>
    <w:rsid w:val="00072EEC"/>
    <w:rsid w:val="00075A15"/>
    <w:rsid w:val="000761D4"/>
    <w:rsid w:val="00077BCD"/>
    <w:rsid w:val="000827BC"/>
    <w:rsid w:val="00090444"/>
    <w:rsid w:val="0009120C"/>
    <w:rsid w:val="00092EC8"/>
    <w:rsid w:val="00097746"/>
    <w:rsid w:val="000A00A9"/>
    <w:rsid w:val="000A0945"/>
    <w:rsid w:val="000A0BCC"/>
    <w:rsid w:val="000A478C"/>
    <w:rsid w:val="000A4CAD"/>
    <w:rsid w:val="000A4CEE"/>
    <w:rsid w:val="000A4FDB"/>
    <w:rsid w:val="000B21B2"/>
    <w:rsid w:val="000B261E"/>
    <w:rsid w:val="000B41A6"/>
    <w:rsid w:val="000C10F7"/>
    <w:rsid w:val="000C3640"/>
    <w:rsid w:val="000C6D17"/>
    <w:rsid w:val="000C6E99"/>
    <w:rsid w:val="000C7A64"/>
    <w:rsid w:val="000D2163"/>
    <w:rsid w:val="000D5847"/>
    <w:rsid w:val="000D6268"/>
    <w:rsid w:val="000D66BA"/>
    <w:rsid w:val="000D6F3D"/>
    <w:rsid w:val="000E64CF"/>
    <w:rsid w:val="000E7204"/>
    <w:rsid w:val="000E7D6D"/>
    <w:rsid w:val="000F038E"/>
    <w:rsid w:val="000F1FAC"/>
    <w:rsid w:val="000F3949"/>
    <w:rsid w:val="000F533D"/>
    <w:rsid w:val="000F57F6"/>
    <w:rsid w:val="000F586B"/>
    <w:rsid w:val="000F7EAB"/>
    <w:rsid w:val="00103183"/>
    <w:rsid w:val="00107243"/>
    <w:rsid w:val="00107632"/>
    <w:rsid w:val="00107913"/>
    <w:rsid w:val="00107D61"/>
    <w:rsid w:val="00110CDC"/>
    <w:rsid w:val="001130B4"/>
    <w:rsid w:val="001142FC"/>
    <w:rsid w:val="00115344"/>
    <w:rsid w:val="00115382"/>
    <w:rsid w:val="001168AE"/>
    <w:rsid w:val="00117E39"/>
    <w:rsid w:val="00117FD4"/>
    <w:rsid w:val="001205E5"/>
    <w:rsid w:val="0012211F"/>
    <w:rsid w:val="001234A9"/>
    <w:rsid w:val="00124C36"/>
    <w:rsid w:val="00125C6B"/>
    <w:rsid w:val="001309E2"/>
    <w:rsid w:val="0013274F"/>
    <w:rsid w:val="0013313E"/>
    <w:rsid w:val="0013427E"/>
    <w:rsid w:val="001351E4"/>
    <w:rsid w:val="00135753"/>
    <w:rsid w:val="0014055F"/>
    <w:rsid w:val="00142E7E"/>
    <w:rsid w:val="00143C2F"/>
    <w:rsid w:val="00145C78"/>
    <w:rsid w:val="00151282"/>
    <w:rsid w:val="00152286"/>
    <w:rsid w:val="0015274C"/>
    <w:rsid w:val="001567C9"/>
    <w:rsid w:val="0016064E"/>
    <w:rsid w:val="001648E2"/>
    <w:rsid w:val="0016496C"/>
    <w:rsid w:val="00166091"/>
    <w:rsid w:val="00170604"/>
    <w:rsid w:val="00172767"/>
    <w:rsid w:val="00176FA0"/>
    <w:rsid w:val="00180D46"/>
    <w:rsid w:val="00183BF2"/>
    <w:rsid w:val="001855FF"/>
    <w:rsid w:val="0018693E"/>
    <w:rsid w:val="00193105"/>
    <w:rsid w:val="00193BD6"/>
    <w:rsid w:val="00194D70"/>
    <w:rsid w:val="001A0C74"/>
    <w:rsid w:val="001A1C43"/>
    <w:rsid w:val="001A1E42"/>
    <w:rsid w:val="001A1FB9"/>
    <w:rsid w:val="001A1FD4"/>
    <w:rsid w:val="001A4B91"/>
    <w:rsid w:val="001A4F63"/>
    <w:rsid w:val="001A6CA2"/>
    <w:rsid w:val="001A7A55"/>
    <w:rsid w:val="001B109F"/>
    <w:rsid w:val="001C1F48"/>
    <w:rsid w:val="001C1F93"/>
    <w:rsid w:val="001C6F28"/>
    <w:rsid w:val="001C7E1B"/>
    <w:rsid w:val="001D0388"/>
    <w:rsid w:val="001D0598"/>
    <w:rsid w:val="001D09F9"/>
    <w:rsid w:val="001D283D"/>
    <w:rsid w:val="001D3217"/>
    <w:rsid w:val="001D33DC"/>
    <w:rsid w:val="001D3F61"/>
    <w:rsid w:val="001D4A51"/>
    <w:rsid w:val="001D51DB"/>
    <w:rsid w:val="001D5355"/>
    <w:rsid w:val="001D5607"/>
    <w:rsid w:val="001E2DC0"/>
    <w:rsid w:val="001E313D"/>
    <w:rsid w:val="001E429A"/>
    <w:rsid w:val="001E4F17"/>
    <w:rsid w:val="001F1D05"/>
    <w:rsid w:val="001F77B4"/>
    <w:rsid w:val="00200BE1"/>
    <w:rsid w:val="002013B3"/>
    <w:rsid w:val="00210971"/>
    <w:rsid w:val="00215A7B"/>
    <w:rsid w:val="002165FD"/>
    <w:rsid w:val="00216B81"/>
    <w:rsid w:val="0022587E"/>
    <w:rsid w:val="00227491"/>
    <w:rsid w:val="00227C7B"/>
    <w:rsid w:val="002311E1"/>
    <w:rsid w:val="0023159E"/>
    <w:rsid w:val="00232C97"/>
    <w:rsid w:val="00234844"/>
    <w:rsid w:val="002354E5"/>
    <w:rsid w:val="002368B3"/>
    <w:rsid w:val="002368BD"/>
    <w:rsid w:val="002378FB"/>
    <w:rsid w:val="00245CC3"/>
    <w:rsid w:val="002468A4"/>
    <w:rsid w:val="00251257"/>
    <w:rsid w:val="00252B2A"/>
    <w:rsid w:val="00253F66"/>
    <w:rsid w:val="00254C30"/>
    <w:rsid w:val="00257446"/>
    <w:rsid w:val="00257816"/>
    <w:rsid w:val="00262097"/>
    <w:rsid w:val="002620B1"/>
    <w:rsid w:val="00264D3C"/>
    <w:rsid w:val="00264EFE"/>
    <w:rsid w:val="00271FC7"/>
    <w:rsid w:val="00274162"/>
    <w:rsid w:val="0028109B"/>
    <w:rsid w:val="00281667"/>
    <w:rsid w:val="00281C2C"/>
    <w:rsid w:val="00282377"/>
    <w:rsid w:val="00282F9D"/>
    <w:rsid w:val="002848AE"/>
    <w:rsid w:val="00284FDF"/>
    <w:rsid w:val="00292DBE"/>
    <w:rsid w:val="002934BE"/>
    <w:rsid w:val="0029385E"/>
    <w:rsid w:val="00293A7A"/>
    <w:rsid w:val="00295C6E"/>
    <w:rsid w:val="00297488"/>
    <w:rsid w:val="002A04D3"/>
    <w:rsid w:val="002A07CA"/>
    <w:rsid w:val="002A0DCC"/>
    <w:rsid w:val="002A0F7A"/>
    <w:rsid w:val="002A1276"/>
    <w:rsid w:val="002A2921"/>
    <w:rsid w:val="002A39A5"/>
    <w:rsid w:val="002A3BA3"/>
    <w:rsid w:val="002A42CF"/>
    <w:rsid w:val="002A6082"/>
    <w:rsid w:val="002B17F7"/>
    <w:rsid w:val="002B22B2"/>
    <w:rsid w:val="002B5543"/>
    <w:rsid w:val="002C03BC"/>
    <w:rsid w:val="002C3C5B"/>
    <w:rsid w:val="002C4A04"/>
    <w:rsid w:val="002C5DC6"/>
    <w:rsid w:val="002D101F"/>
    <w:rsid w:val="002D24A6"/>
    <w:rsid w:val="002D4827"/>
    <w:rsid w:val="002D6E94"/>
    <w:rsid w:val="002D729A"/>
    <w:rsid w:val="002E191B"/>
    <w:rsid w:val="002E4060"/>
    <w:rsid w:val="002E697E"/>
    <w:rsid w:val="002F0989"/>
    <w:rsid w:val="002F0E7B"/>
    <w:rsid w:val="002F4B84"/>
    <w:rsid w:val="002F571E"/>
    <w:rsid w:val="00300CBC"/>
    <w:rsid w:val="00300F96"/>
    <w:rsid w:val="00301F76"/>
    <w:rsid w:val="003023F3"/>
    <w:rsid w:val="0030242F"/>
    <w:rsid w:val="003029E2"/>
    <w:rsid w:val="00302B9D"/>
    <w:rsid w:val="0030355D"/>
    <w:rsid w:val="00303F68"/>
    <w:rsid w:val="00306EFD"/>
    <w:rsid w:val="00314109"/>
    <w:rsid w:val="003143D2"/>
    <w:rsid w:val="00315B85"/>
    <w:rsid w:val="0031654B"/>
    <w:rsid w:val="003168E2"/>
    <w:rsid w:val="00317AA9"/>
    <w:rsid w:val="0032070D"/>
    <w:rsid w:val="00325C95"/>
    <w:rsid w:val="00326A23"/>
    <w:rsid w:val="003277D2"/>
    <w:rsid w:val="00330252"/>
    <w:rsid w:val="00336934"/>
    <w:rsid w:val="00337721"/>
    <w:rsid w:val="003418F6"/>
    <w:rsid w:val="00341A1C"/>
    <w:rsid w:val="00343700"/>
    <w:rsid w:val="00343C7E"/>
    <w:rsid w:val="00343EE5"/>
    <w:rsid w:val="003449F9"/>
    <w:rsid w:val="003501A6"/>
    <w:rsid w:val="00350550"/>
    <w:rsid w:val="00350C5D"/>
    <w:rsid w:val="00351641"/>
    <w:rsid w:val="003557FD"/>
    <w:rsid w:val="003661B4"/>
    <w:rsid w:val="00371761"/>
    <w:rsid w:val="003746AF"/>
    <w:rsid w:val="003761F9"/>
    <w:rsid w:val="00376AAE"/>
    <w:rsid w:val="00376BC3"/>
    <w:rsid w:val="003770FD"/>
    <w:rsid w:val="00377C05"/>
    <w:rsid w:val="003836CA"/>
    <w:rsid w:val="00384FB0"/>
    <w:rsid w:val="00386D3E"/>
    <w:rsid w:val="00390226"/>
    <w:rsid w:val="003938FF"/>
    <w:rsid w:val="003956FD"/>
    <w:rsid w:val="00395DFA"/>
    <w:rsid w:val="003A1013"/>
    <w:rsid w:val="003A60E8"/>
    <w:rsid w:val="003A7B96"/>
    <w:rsid w:val="003B0210"/>
    <w:rsid w:val="003B1AE5"/>
    <w:rsid w:val="003C38C5"/>
    <w:rsid w:val="003C6477"/>
    <w:rsid w:val="003C65AB"/>
    <w:rsid w:val="003D07DD"/>
    <w:rsid w:val="003D59EB"/>
    <w:rsid w:val="003D6C46"/>
    <w:rsid w:val="003D7299"/>
    <w:rsid w:val="003D7475"/>
    <w:rsid w:val="003E0FC8"/>
    <w:rsid w:val="003E2096"/>
    <w:rsid w:val="003E2ED7"/>
    <w:rsid w:val="003E4533"/>
    <w:rsid w:val="003E731E"/>
    <w:rsid w:val="003F0803"/>
    <w:rsid w:val="003F23CA"/>
    <w:rsid w:val="003F2D2B"/>
    <w:rsid w:val="003F4030"/>
    <w:rsid w:val="003F4646"/>
    <w:rsid w:val="003F4AE1"/>
    <w:rsid w:val="003F71A1"/>
    <w:rsid w:val="003F71EB"/>
    <w:rsid w:val="003F7AF5"/>
    <w:rsid w:val="00400F55"/>
    <w:rsid w:val="004032D9"/>
    <w:rsid w:val="00406EF4"/>
    <w:rsid w:val="00407DA2"/>
    <w:rsid w:val="00414975"/>
    <w:rsid w:val="00420D70"/>
    <w:rsid w:val="00420EA5"/>
    <w:rsid w:val="004269B5"/>
    <w:rsid w:val="00427D7E"/>
    <w:rsid w:val="0043140A"/>
    <w:rsid w:val="00431462"/>
    <w:rsid w:val="00434E16"/>
    <w:rsid w:val="00436A38"/>
    <w:rsid w:val="00440786"/>
    <w:rsid w:val="00447439"/>
    <w:rsid w:val="00450229"/>
    <w:rsid w:val="00456C5F"/>
    <w:rsid w:val="0046362E"/>
    <w:rsid w:val="00464D41"/>
    <w:rsid w:val="00465117"/>
    <w:rsid w:val="004651DA"/>
    <w:rsid w:val="00466B5D"/>
    <w:rsid w:val="00472B0B"/>
    <w:rsid w:val="00473A0A"/>
    <w:rsid w:val="00473E81"/>
    <w:rsid w:val="00477FAF"/>
    <w:rsid w:val="00480CCC"/>
    <w:rsid w:val="004830A8"/>
    <w:rsid w:val="00483E3E"/>
    <w:rsid w:val="00487D44"/>
    <w:rsid w:val="004907E6"/>
    <w:rsid w:val="00493514"/>
    <w:rsid w:val="0049487D"/>
    <w:rsid w:val="00496DCD"/>
    <w:rsid w:val="00497726"/>
    <w:rsid w:val="004A1959"/>
    <w:rsid w:val="004A1C6F"/>
    <w:rsid w:val="004A2A23"/>
    <w:rsid w:val="004A47B8"/>
    <w:rsid w:val="004A4EFA"/>
    <w:rsid w:val="004B032A"/>
    <w:rsid w:val="004B0FB5"/>
    <w:rsid w:val="004B131F"/>
    <w:rsid w:val="004B28EA"/>
    <w:rsid w:val="004B4BFF"/>
    <w:rsid w:val="004B4EE9"/>
    <w:rsid w:val="004B6021"/>
    <w:rsid w:val="004B647E"/>
    <w:rsid w:val="004C020C"/>
    <w:rsid w:val="004C140A"/>
    <w:rsid w:val="004C17DE"/>
    <w:rsid w:val="004C2643"/>
    <w:rsid w:val="004C4660"/>
    <w:rsid w:val="004C47DB"/>
    <w:rsid w:val="004D4162"/>
    <w:rsid w:val="004D6348"/>
    <w:rsid w:val="004D6807"/>
    <w:rsid w:val="004D7A54"/>
    <w:rsid w:val="004E10FB"/>
    <w:rsid w:val="004E2E19"/>
    <w:rsid w:val="004F1148"/>
    <w:rsid w:val="004F153D"/>
    <w:rsid w:val="004F1D47"/>
    <w:rsid w:val="004F35E2"/>
    <w:rsid w:val="004F3A72"/>
    <w:rsid w:val="004F67A1"/>
    <w:rsid w:val="004F75EC"/>
    <w:rsid w:val="004F7A48"/>
    <w:rsid w:val="00501379"/>
    <w:rsid w:val="00504406"/>
    <w:rsid w:val="005061B8"/>
    <w:rsid w:val="00507064"/>
    <w:rsid w:val="00511DAE"/>
    <w:rsid w:val="00515D83"/>
    <w:rsid w:val="00520139"/>
    <w:rsid w:val="005201CC"/>
    <w:rsid w:val="0052182B"/>
    <w:rsid w:val="00522368"/>
    <w:rsid w:val="00522504"/>
    <w:rsid w:val="00522691"/>
    <w:rsid w:val="00522BEA"/>
    <w:rsid w:val="00524484"/>
    <w:rsid w:val="00525771"/>
    <w:rsid w:val="00525CE2"/>
    <w:rsid w:val="00531533"/>
    <w:rsid w:val="0053166D"/>
    <w:rsid w:val="005318F7"/>
    <w:rsid w:val="005319A9"/>
    <w:rsid w:val="005338B7"/>
    <w:rsid w:val="00533ABD"/>
    <w:rsid w:val="00535391"/>
    <w:rsid w:val="00536582"/>
    <w:rsid w:val="00537D08"/>
    <w:rsid w:val="005403F6"/>
    <w:rsid w:val="0054704D"/>
    <w:rsid w:val="005504D9"/>
    <w:rsid w:val="005514E2"/>
    <w:rsid w:val="0055239A"/>
    <w:rsid w:val="0055623E"/>
    <w:rsid w:val="00560F2D"/>
    <w:rsid w:val="005628B5"/>
    <w:rsid w:val="00563ED5"/>
    <w:rsid w:val="00565840"/>
    <w:rsid w:val="005662B9"/>
    <w:rsid w:val="005771F8"/>
    <w:rsid w:val="00577206"/>
    <w:rsid w:val="00580112"/>
    <w:rsid w:val="00584A75"/>
    <w:rsid w:val="0058548E"/>
    <w:rsid w:val="00587425"/>
    <w:rsid w:val="00587ADF"/>
    <w:rsid w:val="005925C4"/>
    <w:rsid w:val="00592FD7"/>
    <w:rsid w:val="00593886"/>
    <w:rsid w:val="00593F5A"/>
    <w:rsid w:val="00594081"/>
    <w:rsid w:val="00594D95"/>
    <w:rsid w:val="00595388"/>
    <w:rsid w:val="005953EF"/>
    <w:rsid w:val="00595FA4"/>
    <w:rsid w:val="0059601C"/>
    <w:rsid w:val="00596D89"/>
    <w:rsid w:val="005A49CB"/>
    <w:rsid w:val="005A4E2A"/>
    <w:rsid w:val="005A7833"/>
    <w:rsid w:val="005B03DE"/>
    <w:rsid w:val="005B15CE"/>
    <w:rsid w:val="005B3261"/>
    <w:rsid w:val="005B548F"/>
    <w:rsid w:val="005B64A7"/>
    <w:rsid w:val="005B66B8"/>
    <w:rsid w:val="005C37BF"/>
    <w:rsid w:val="005C48A3"/>
    <w:rsid w:val="005C5DB8"/>
    <w:rsid w:val="005C6240"/>
    <w:rsid w:val="005D3989"/>
    <w:rsid w:val="005D3BBC"/>
    <w:rsid w:val="005D5F17"/>
    <w:rsid w:val="005D6D2D"/>
    <w:rsid w:val="005E328A"/>
    <w:rsid w:val="005E5908"/>
    <w:rsid w:val="005F1A4F"/>
    <w:rsid w:val="005F23D6"/>
    <w:rsid w:val="005F2647"/>
    <w:rsid w:val="005F2783"/>
    <w:rsid w:val="005F2D39"/>
    <w:rsid w:val="005F30C3"/>
    <w:rsid w:val="00601308"/>
    <w:rsid w:val="00603865"/>
    <w:rsid w:val="00610976"/>
    <w:rsid w:val="006114F5"/>
    <w:rsid w:val="00613FF9"/>
    <w:rsid w:val="006209F8"/>
    <w:rsid w:val="00620A5F"/>
    <w:rsid w:val="00621551"/>
    <w:rsid w:val="0062525D"/>
    <w:rsid w:val="00627932"/>
    <w:rsid w:val="0063631F"/>
    <w:rsid w:val="00640A82"/>
    <w:rsid w:val="0064126F"/>
    <w:rsid w:val="00641795"/>
    <w:rsid w:val="00642424"/>
    <w:rsid w:val="00643172"/>
    <w:rsid w:val="006441C6"/>
    <w:rsid w:val="00644F70"/>
    <w:rsid w:val="00653088"/>
    <w:rsid w:val="00662606"/>
    <w:rsid w:val="00672ED2"/>
    <w:rsid w:val="006741EB"/>
    <w:rsid w:val="006778E9"/>
    <w:rsid w:val="00677DA0"/>
    <w:rsid w:val="00680D59"/>
    <w:rsid w:val="00680FD1"/>
    <w:rsid w:val="006832EA"/>
    <w:rsid w:val="006856F7"/>
    <w:rsid w:val="00685C44"/>
    <w:rsid w:val="00687FC0"/>
    <w:rsid w:val="00695D19"/>
    <w:rsid w:val="00696E7B"/>
    <w:rsid w:val="006A23F3"/>
    <w:rsid w:val="006A3DF1"/>
    <w:rsid w:val="006A4F78"/>
    <w:rsid w:val="006A5471"/>
    <w:rsid w:val="006B2CAF"/>
    <w:rsid w:val="006B3B40"/>
    <w:rsid w:val="006B50B9"/>
    <w:rsid w:val="006B7319"/>
    <w:rsid w:val="006B775C"/>
    <w:rsid w:val="006C0376"/>
    <w:rsid w:val="006C15FA"/>
    <w:rsid w:val="006C287F"/>
    <w:rsid w:val="006C42C2"/>
    <w:rsid w:val="006C49FE"/>
    <w:rsid w:val="006D2C53"/>
    <w:rsid w:val="006D40AE"/>
    <w:rsid w:val="006D6801"/>
    <w:rsid w:val="006E1D2B"/>
    <w:rsid w:val="006E5255"/>
    <w:rsid w:val="006E5C99"/>
    <w:rsid w:val="006E6956"/>
    <w:rsid w:val="006F0C6E"/>
    <w:rsid w:val="006F1543"/>
    <w:rsid w:val="006F7714"/>
    <w:rsid w:val="007003B9"/>
    <w:rsid w:val="00705210"/>
    <w:rsid w:val="00706921"/>
    <w:rsid w:val="00710D95"/>
    <w:rsid w:val="00710E38"/>
    <w:rsid w:val="0071110E"/>
    <w:rsid w:val="00712712"/>
    <w:rsid w:val="00712BF9"/>
    <w:rsid w:val="00713281"/>
    <w:rsid w:val="007242F1"/>
    <w:rsid w:val="0072516A"/>
    <w:rsid w:val="00727D93"/>
    <w:rsid w:val="00732181"/>
    <w:rsid w:val="00732882"/>
    <w:rsid w:val="00734238"/>
    <w:rsid w:val="0073680C"/>
    <w:rsid w:val="00736BF2"/>
    <w:rsid w:val="00750CA8"/>
    <w:rsid w:val="00752EC8"/>
    <w:rsid w:val="00755C3F"/>
    <w:rsid w:val="00756B83"/>
    <w:rsid w:val="00761851"/>
    <w:rsid w:val="00766A41"/>
    <w:rsid w:val="007701C8"/>
    <w:rsid w:val="00770E80"/>
    <w:rsid w:val="00774E99"/>
    <w:rsid w:val="00774FFB"/>
    <w:rsid w:val="0077745B"/>
    <w:rsid w:val="00786EA0"/>
    <w:rsid w:val="00787EBC"/>
    <w:rsid w:val="00793A42"/>
    <w:rsid w:val="00793E00"/>
    <w:rsid w:val="00794D95"/>
    <w:rsid w:val="00795DA9"/>
    <w:rsid w:val="007A0AE8"/>
    <w:rsid w:val="007A6D5D"/>
    <w:rsid w:val="007B077B"/>
    <w:rsid w:val="007B127E"/>
    <w:rsid w:val="007B5CF7"/>
    <w:rsid w:val="007C2EB5"/>
    <w:rsid w:val="007C45FF"/>
    <w:rsid w:val="007C5F93"/>
    <w:rsid w:val="007C6E21"/>
    <w:rsid w:val="007C7ED6"/>
    <w:rsid w:val="007D1F90"/>
    <w:rsid w:val="007D3E87"/>
    <w:rsid w:val="007D52D9"/>
    <w:rsid w:val="007D59A4"/>
    <w:rsid w:val="007E2511"/>
    <w:rsid w:val="007E4B51"/>
    <w:rsid w:val="007E68B4"/>
    <w:rsid w:val="007E6A89"/>
    <w:rsid w:val="007F2CD1"/>
    <w:rsid w:val="007F32F8"/>
    <w:rsid w:val="007F35FA"/>
    <w:rsid w:val="008004A4"/>
    <w:rsid w:val="00801A10"/>
    <w:rsid w:val="00802041"/>
    <w:rsid w:val="00802A6D"/>
    <w:rsid w:val="00803E51"/>
    <w:rsid w:val="00806B57"/>
    <w:rsid w:val="00811D22"/>
    <w:rsid w:val="00812A49"/>
    <w:rsid w:val="008147B3"/>
    <w:rsid w:val="00815C87"/>
    <w:rsid w:val="00815D40"/>
    <w:rsid w:val="00817F80"/>
    <w:rsid w:val="008224FE"/>
    <w:rsid w:val="008246C8"/>
    <w:rsid w:val="00824F87"/>
    <w:rsid w:val="0082755F"/>
    <w:rsid w:val="00830582"/>
    <w:rsid w:val="00831341"/>
    <w:rsid w:val="00836107"/>
    <w:rsid w:val="00842EFD"/>
    <w:rsid w:val="00845116"/>
    <w:rsid w:val="00846D76"/>
    <w:rsid w:val="0085075A"/>
    <w:rsid w:val="00850D16"/>
    <w:rsid w:val="008536D1"/>
    <w:rsid w:val="00853B3C"/>
    <w:rsid w:val="00854126"/>
    <w:rsid w:val="0085535A"/>
    <w:rsid w:val="00856992"/>
    <w:rsid w:val="008609B7"/>
    <w:rsid w:val="008624E0"/>
    <w:rsid w:val="008627EE"/>
    <w:rsid w:val="00862DF2"/>
    <w:rsid w:val="008729FF"/>
    <w:rsid w:val="00873E11"/>
    <w:rsid w:val="00881950"/>
    <w:rsid w:val="008841FA"/>
    <w:rsid w:val="0088483B"/>
    <w:rsid w:val="00886D45"/>
    <w:rsid w:val="008876D9"/>
    <w:rsid w:val="00887CCE"/>
    <w:rsid w:val="0089258D"/>
    <w:rsid w:val="00896522"/>
    <w:rsid w:val="00896555"/>
    <w:rsid w:val="008A4F32"/>
    <w:rsid w:val="008A59F2"/>
    <w:rsid w:val="008A6314"/>
    <w:rsid w:val="008A76F1"/>
    <w:rsid w:val="008B0BC5"/>
    <w:rsid w:val="008B3E29"/>
    <w:rsid w:val="008B6E91"/>
    <w:rsid w:val="008C2EEA"/>
    <w:rsid w:val="008C4C36"/>
    <w:rsid w:val="008D0D41"/>
    <w:rsid w:val="008D4420"/>
    <w:rsid w:val="008D4AB2"/>
    <w:rsid w:val="008D6E06"/>
    <w:rsid w:val="008D6ECA"/>
    <w:rsid w:val="008D7941"/>
    <w:rsid w:val="008E1E9D"/>
    <w:rsid w:val="008E3EE4"/>
    <w:rsid w:val="008E5CBD"/>
    <w:rsid w:val="008F1D04"/>
    <w:rsid w:val="008F2CCA"/>
    <w:rsid w:val="008F36F9"/>
    <w:rsid w:val="008F37FC"/>
    <w:rsid w:val="008F74E6"/>
    <w:rsid w:val="008F77B9"/>
    <w:rsid w:val="009001FE"/>
    <w:rsid w:val="00900255"/>
    <w:rsid w:val="009066A1"/>
    <w:rsid w:val="0091259C"/>
    <w:rsid w:val="00914A15"/>
    <w:rsid w:val="00915D08"/>
    <w:rsid w:val="009174CB"/>
    <w:rsid w:val="009208F9"/>
    <w:rsid w:val="00922D43"/>
    <w:rsid w:val="0092334B"/>
    <w:rsid w:val="009252FF"/>
    <w:rsid w:val="00926435"/>
    <w:rsid w:val="00932302"/>
    <w:rsid w:val="00935F25"/>
    <w:rsid w:val="0093730F"/>
    <w:rsid w:val="00940DEB"/>
    <w:rsid w:val="00941C68"/>
    <w:rsid w:val="00942908"/>
    <w:rsid w:val="00943CA9"/>
    <w:rsid w:val="00952008"/>
    <w:rsid w:val="0095260D"/>
    <w:rsid w:val="0095527C"/>
    <w:rsid w:val="00956A81"/>
    <w:rsid w:val="00956C68"/>
    <w:rsid w:val="009609ED"/>
    <w:rsid w:val="00963B88"/>
    <w:rsid w:val="0096628E"/>
    <w:rsid w:val="00966BA1"/>
    <w:rsid w:val="0097048F"/>
    <w:rsid w:val="009704C2"/>
    <w:rsid w:val="00974B06"/>
    <w:rsid w:val="009765F0"/>
    <w:rsid w:val="009807E6"/>
    <w:rsid w:val="00982770"/>
    <w:rsid w:val="00983C9A"/>
    <w:rsid w:val="00983EC4"/>
    <w:rsid w:val="009851C4"/>
    <w:rsid w:val="00985492"/>
    <w:rsid w:val="00987515"/>
    <w:rsid w:val="009924C3"/>
    <w:rsid w:val="009936B8"/>
    <w:rsid w:val="00993EB8"/>
    <w:rsid w:val="00996B9C"/>
    <w:rsid w:val="009A179A"/>
    <w:rsid w:val="009A3A5E"/>
    <w:rsid w:val="009A3EE3"/>
    <w:rsid w:val="009A415B"/>
    <w:rsid w:val="009A4A70"/>
    <w:rsid w:val="009A4CED"/>
    <w:rsid w:val="009A6FD3"/>
    <w:rsid w:val="009A7EE1"/>
    <w:rsid w:val="009B440E"/>
    <w:rsid w:val="009B5441"/>
    <w:rsid w:val="009B5A65"/>
    <w:rsid w:val="009C3458"/>
    <w:rsid w:val="009C4177"/>
    <w:rsid w:val="009C54EF"/>
    <w:rsid w:val="009D16D9"/>
    <w:rsid w:val="009D29EF"/>
    <w:rsid w:val="009D4480"/>
    <w:rsid w:val="009E11D0"/>
    <w:rsid w:val="009E14F5"/>
    <w:rsid w:val="009E1A5E"/>
    <w:rsid w:val="009E314A"/>
    <w:rsid w:val="009F2DE0"/>
    <w:rsid w:val="009F7291"/>
    <w:rsid w:val="00A062B8"/>
    <w:rsid w:val="00A06342"/>
    <w:rsid w:val="00A0690D"/>
    <w:rsid w:val="00A06958"/>
    <w:rsid w:val="00A1005F"/>
    <w:rsid w:val="00A116E6"/>
    <w:rsid w:val="00A13467"/>
    <w:rsid w:val="00A1500B"/>
    <w:rsid w:val="00A1564F"/>
    <w:rsid w:val="00A171DD"/>
    <w:rsid w:val="00A20FAD"/>
    <w:rsid w:val="00A21960"/>
    <w:rsid w:val="00A22CDE"/>
    <w:rsid w:val="00A23A0A"/>
    <w:rsid w:val="00A24148"/>
    <w:rsid w:val="00A241E2"/>
    <w:rsid w:val="00A249E3"/>
    <w:rsid w:val="00A26966"/>
    <w:rsid w:val="00A27252"/>
    <w:rsid w:val="00A304E3"/>
    <w:rsid w:val="00A334F6"/>
    <w:rsid w:val="00A36DF3"/>
    <w:rsid w:val="00A41DFA"/>
    <w:rsid w:val="00A42F5A"/>
    <w:rsid w:val="00A52A07"/>
    <w:rsid w:val="00A559FB"/>
    <w:rsid w:val="00A60649"/>
    <w:rsid w:val="00A63399"/>
    <w:rsid w:val="00A64E02"/>
    <w:rsid w:val="00A65067"/>
    <w:rsid w:val="00A65BBE"/>
    <w:rsid w:val="00A700D2"/>
    <w:rsid w:val="00A71954"/>
    <w:rsid w:val="00A7216F"/>
    <w:rsid w:val="00A74BD2"/>
    <w:rsid w:val="00A74EC9"/>
    <w:rsid w:val="00A753F7"/>
    <w:rsid w:val="00A76BD3"/>
    <w:rsid w:val="00A77A2C"/>
    <w:rsid w:val="00A80855"/>
    <w:rsid w:val="00A825D2"/>
    <w:rsid w:val="00A82FDD"/>
    <w:rsid w:val="00A84F99"/>
    <w:rsid w:val="00A86B61"/>
    <w:rsid w:val="00A91952"/>
    <w:rsid w:val="00A947E7"/>
    <w:rsid w:val="00A9480D"/>
    <w:rsid w:val="00AA18F8"/>
    <w:rsid w:val="00AA766E"/>
    <w:rsid w:val="00AB0DCD"/>
    <w:rsid w:val="00AB0E21"/>
    <w:rsid w:val="00AB4A8E"/>
    <w:rsid w:val="00AC0845"/>
    <w:rsid w:val="00AC0C05"/>
    <w:rsid w:val="00AC1BD6"/>
    <w:rsid w:val="00AC2B84"/>
    <w:rsid w:val="00AC5F2B"/>
    <w:rsid w:val="00AC6A39"/>
    <w:rsid w:val="00AD022B"/>
    <w:rsid w:val="00AD07CF"/>
    <w:rsid w:val="00AD2558"/>
    <w:rsid w:val="00AD27F1"/>
    <w:rsid w:val="00AD2E53"/>
    <w:rsid w:val="00AD4F05"/>
    <w:rsid w:val="00AD64BB"/>
    <w:rsid w:val="00AD74E7"/>
    <w:rsid w:val="00AD7C04"/>
    <w:rsid w:val="00AE31CA"/>
    <w:rsid w:val="00AE394C"/>
    <w:rsid w:val="00AE3BB6"/>
    <w:rsid w:val="00AE669A"/>
    <w:rsid w:val="00AE6812"/>
    <w:rsid w:val="00AF0107"/>
    <w:rsid w:val="00AF27B5"/>
    <w:rsid w:val="00AF61FF"/>
    <w:rsid w:val="00AF7669"/>
    <w:rsid w:val="00AF7694"/>
    <w:rsid w:val="00B0110A"/>
    <w:rsid w:val="00B07199"/>
    <w:rsid w:val="00B11C09"/>
    <w:rsid w:val="00B1343D"/>
    <w:rsid w:val="00B13A6C"/>
    <w:rsid w:val="00B13E6D"/>
    <w:rsid w:val="00B16AB0"/>
    <w:rsid w:val="00B208D3"/>
    <w:rsid w:val="00B20B00"/>
    <w:rsid w:val="00B20D4A"/>
    <w:rsid w:val="00B2288D"/>
    <w:rsid w:val="00B23184"/>
    <w:rsid w:val="00B258D5"/>
    <w:rsid w:val="00B3001A"/>
    <w:rsid w:val="00B303D9"/>
    <w:rsid w:val="00B30589"/>
    <w:rsid w:val="00B31E81"/>
    <w:rsid w:val="00B32416"/>
    <w:rsid w:val="00B33905"/>
    <w:rsid w:val="00B350C5"/>
    <w:rsid w:val="00B3543A"/>
    <w:rsid w:val="00B365BE"/>
    <w:rsid w:val="00B37CCB"/>
    <w:rsid w:val="00B46168"/>
    <w:rsid w:val="00B50D14"/>
    <w:rsid w:val="00B51060"/>
    <w:rsid w:val="00B52CA5"/>
    <w:rsid w:val="00B531A3"/>
    <w:rsid w:val="00B538B0"/>
    <w:rsid w:val="00B5507F"/>
    <w:rsid w:val="00B57950"/>
    <w:rsid w:val="00B6474E"/>
    <w:rsid w:val="00B72A72"/>
    <w:rsid w:val="00B7321B"/>
    <w:rsid w:val="00B7350A"/>
    <w:rsid w:val="00B73CA3"/>
    <w:rsid w:val="00B751B0"/>
    <w:rsid w:val="00B75D7B"/>
    <w:rsid w:val="00B82873"/>
    <w:rsid w:val="00B83257"/>
    <w:rsid w:val="00B83532"/>
    <w:rsid w:val="00B8547F"/>
    <w:rsid w:val="00B85CC4"/>
    <w:rsid w:val="00B874BF"/>
    <w:rsid w:val="00B9105E"/>
    <w:rsid w:val="00B912FD"/>
    <w:rsid w:val="00B92104"/>
    <w:rsid w:val="00B92751"/>
    <w:rsid w:val="00B94901"/>
    <w:rsid w:val="00B958FE"/>
    <w:rsid w:val="00BA012C"/>
    <w:rsid w:val="00BA02F2"/>
    <w:rsid w:val="00BA1062"/>
    <w:rsid w:val="00BA4EE1"/>
    <w:rsid w:val="00BA6137"/>
    <w:rsid w:val="00BA7E4A"/>
    <w:rsid w:val="00BB05DA"/>
    <w:rsid w:val="00BB1016"/>
    <w:rsid w:val="00BB42E2"/>
    <w:rsid w:val="00BB6BAD"/>
    <w:rsid w:val="00BC0DB4"/>
    <w:rsid w:val="00BC1CE5"/>
    <w:rsid w:val="00BC2ECE"/>
    <w:rsid w:val="00BC45F1"/>
    <w:rsid w:val="00BC69EB"/>
    <w:rsid w:val="00BD42D5"/>
    <w:rsid w:val="00BD48F1"/>
    <w:rsid w:val="00BE0D07"/>
    <w:rsid w:val="00BE2CBA"/>
    <w:rsid w:val="00BE3019"/>
    <w:rsid w:val="00BE44B9"/>
    <w:rsid w:val="00BE4CAA"/>
    <w:rsid w:val="00BE624D"/>
    <w:rsid w:val="00BE7351"/>
    <w:rsid w:val="00BF0A92"/>
    <w:rsid w:val="00BF28A0"/>
    <w:rsid w:val="00BF3630"/>
    <w:rsid w:val="00BF3770"/>
    <w:rsid w:val="00BF4E52"/>
    <w:rsid w:val="00BF5630"/>
    <w:rsid w:val="00C01379"/>
    <w:rsid w:val="00C02CD7"/>
    <w:rsid w:val="00C04A07"/>
    <w:rsid w:val="00C04B85"/>
    <w:rsid w:val="00C05E49"/>
    <w:rsid w:val="00C066BC"/>
    <w:rsid w:val="00C06BCA"/>
    <w:rsid w:val="00C103BB"/>
    <w:rsid w:val="00C104AB"/>
    <w:rsid w:val="00C10FAA"/>
    <w:rsid w:val="00C10FCF"/>
    <w:rsid w:val="00C13F4F"/>
    <w:rsid w:val="00C169A5"/>
    <w:rsid w:val="00C16FF0"/>
    <w:rsid w:val="00C17D10"/>
    <w:rsid w:val="00C20AAB"/>
    <w:rsid w:val="00C20E27"/>
    <w:rsid w:val="00C230F6"/>
    <w:rsid w:val="00C3058E"/>
    <w:rsid w:val="00C32FA0"/>
    <w:rsid w:val="00C35FDB"/>
    <w:rsid w:val="00C3619C"/>
    <w:rsid w:val="00C4141C"/>
    <w:rsid w:val="00C45B16"/>
    <w:rsid w:val="00C508BC"/>
    <w:rsid w:val="00C50EC0"/>
    <w:rsid w:val="00C517BC"/>
    <w:rsid w:val="00C5232C"/>
    <w:rsid w:val="00C53092"/>
    <w:rsid w:val="00C55DDE"/>
    <w:rsid w:val="00C66E54"/>
    <w:rsid w:val="00C719E4"/>
    <w:rsid w:val="00C720BF"/>
    <w:rsid w:val="00C75B00"/>
    <w:rsid w:val="00C81111"/>
    <w:rsid w:val="00C83F46"/>
    <w:rsid w:val="00C87949"/>
    <w:rsid w:val="00C879FD"/>
    <w:rsid w:val="00C87E22"/>
    <w:rsid w:val="00C90D6E"/>
    <w:rsid w:val="00C92D52"/>
    <w:rsid w:val="00C93A72"/>
    <w:rsid w:val="00C93E2B"/>
    <w:rsid w:val="00C976B9"/>
    <w:rsid w:val="00C976F5"/>
    <w:rsid w:val="00CA02B7"/>
    <w:rsid w:val="00CA4B99"/>
    <w:rsid w:val="00CA4FA4"/>
    <w:rsid w:val="00CA611D"/>
    <w:rsid w:val="00CB16FE"/>
    <w:rsid w:val="00CB3BB2"/>
    <w:rsid w:val="00CC06F4"/>
    <w:rsid w:val="00CC141C"/>
    <w:rsid w:val="00CC1963"/>
    <w:rsid w:val="00CC1F7F"/>
    <w:rsid w:val="00CC2D3E"/>
    <w:rsid w:val="00CC3F8B"/>
    <w:rsid w:val="00CC457A"/>
    <w:rsid w:val="00CC7BE4"/>
    <w:rsid w:val="00CD0E44"/>
    <w:rsid w:val="00CD28A6"/>
    <w:rsid w:val="00CD31C1"/>
    <w:rsid w:val="00CD39FF"/>
    <w:rsid w:val="00CD59C5"/>
    <w:rsid w:val="00CD654C"/>
    <w:rsid w:val="00CD7A04"/>
    <w:rsid w:val="00CE1F3E"/>
    <w:rsid w:val="00CE20B2"/>
    <w:rsid w:val="00CE395A"/>
    <w:rsid w:val="00CE4DBA"/>
    <w:rsid w:val="00CE68D2"/>
    <w:rsid w:val="00CF2E1C"/>
    <w:rsid w:val="00CF3475"/>
    <w:rsid w:val="00CF3D25"/>
    <w:rsid w:val="00CF4675"/>
    <w:rsid w:val="00D002A8"/>
    <w:rsid w:val="00D02EEB"/>
    <w:rsid w:val="00D0474A"/>
    <w:rsid w:val="00D1041C"/>
    <w:rsid w:val="00D11B27"/>
    <w:rsid w:val="00D1494C"/>
    <w:rsid w:val="00D21C52"/>
    <w:rsid w:val="00D24684"/>
    <w:rsid w:val="00D25DE4"/>
    <w:rsid w:val="00D27D54"/>
    <w:rsid w:val="00D30C5A"/>
    <w:rsid w:val="00D359D3"/>
    <w:rsid w:val="00D43241"/>
    <w:rsid w:val="00D46154"/>
    <w:rsid w:val="00D46666"/>
    <w:rsid w:val="00D50C87"/>
    <w:rsid w:val="00D513D2"/>
    <w:rsid w:val="00D547F8"/>
    <w:rsid w:val="00D55331"/>
    <w:rsid w:val="00D55D96"/>
    <w:rsid w:val="00D57F41"/>
    <w:rsid w:val="00D60434"/>
    <w:rsid w:val="00D64BEA"/>
    <w:rsid w:val="00D66444"/>
    <w:rsid w:val="00D67A98"/>
    <w:rsid w:val="00D7570F"/>
    <w:rsid w:val="00D76A71"/>
    <w:rsid w:val="00D76FFB"/>
    <w:rsid w:val="00D86CF4"/>
    <w:rsid w:val="00D87A2C"/>
    <w:rsid w:val="00D90F1D"/>
    <w:rsid w:val="00D90FFD"/>
    <w:rsid w:val="00D9134F"/>
    <w:rsid w:val="00D91967"/>
    <w:rsid w:val="00D9593A"/>
    <w:rsid w:val="00DA0868"/>
    <w:rsid w:val="00DA10CC"/>
    <w:rsid w:val="00DA1965"/>
    <w:rsid w:val="00DA3387"/>
    <w:rsid w:val="00DA3AB9"/>
    <w:rsid w:val="00DA5136"/>
    <w:rsid w:val="00DA5AC5"/>
    <w:rsid w:val="00DA711D"/>
    <w:rsid w:val="00DB17D3"/>
    <w:rsid w:val="00DB26D3"/>
    <w:rsid w:val="00DB3E07"/>
    <w:rsid w:val="00DB5FB1"/>
    <w:rsid w:val="00DC10DD"/>
    <w:rsid w:val="00DC1CED"/>
    <w:rsid w:val="00DC40E8"/>
    <w:rsid w:val="00DC5580"/>
    <w:rsid w:val="00DC6F4D"/>
    <w:rsid w:val="00DD187F"/>
    <w:rsid w:val="00DD3270"/>
    <w:rsid w:val="00DD4567"/>
    <w:rsid w:val="00DE2239"/>
    <w:rsid w:val="00DE23DE"/>
    <w:rsid w:val="00DE2F00"/>
    <w:rsid w:val="00DE7FD5"/>
    <w:rsid w:val="00DF314B"/>
    <w:rsid w:val="00DF3C81"/>
    <w:rsid w:val="00DF53FA"/>
    <w:rsid w:val="00DF7948"/>
    <w:rsid w:val="00E01068"/>
    <w:rsid w:val="00E06A30"/>
    <w:rsid w:val="00E10F7F"/>
    <w:rsid w:val="00E114C4"/>
    <w:rsid w:val="00E11F6B"/>
    <w:rsid w:val="00E12E4E"/>
    <w:rsid w:val="00E12F7A"/>
    <w:rsid w:val="00E15AD3"/>
    <w:rsid w:val="00E16A1D"/>
    <w:rsid w:val="00E16F35"/>
    <w:rsid w:val="00E17F8C"/>
    <w:rsid w:val="00E21D19"/>
    <w:rsid w:val="00E26037"/>
    <w:rsid w:val="00E26D1D"/>
    <w:rsid w:val="00E279E8"/>
    <w:rsid w:val="00E325C8"/>
    <w:rsid w:val="00E361C8"/>
    <w:rsid w:val="00E40BC1"/>
    <w:rsid w:val="00E4523C"/>
    <w:rsid w:val="00E51C47"/>
    <w:rsid w:val="00E522BE"/>
    <w:rsid w:val="00E54AA7"/>
    <w:rsid w:val="00E55AAB"/>
    <w:rsid w:val="00E572FE"/>
    <w:rsid w:val="00E57866"/>
    <w:rsid w:val="00E60B55"/>
    <w:rsid w:val="00E60E00"/>
    <w:rsid w:val="00E6695F"/>
    <w:rsid w:val="00E67FF7"/>
    <w:rsid w:val="00E735AE"/>
    <w:rsid w:val="00E74982"/>
    <w:rsid w:val="00E77F71"/>
    <w:rsid w:val="00E807B1"/>
    <w:rsid w:val="00E92EDF"/>
    <w:rsid w:val="00E92F31"/>
    <w:rsid w:val="00E93C68"/>
    <w:rsid w:val="00E950C9"/>
    <w:rsid w:val="00E95C59"/>
    <w:rsid w:val="00E97042"/>
    <w:rsid w:val="00EA2C5D"/>
    <w:rsid w:val="00EA3DDB"/>
    <w:rsid w:val="00EA4630"/>
    <w:rsid w:val="00EA6ED3"/>
    <w:rsid w:val="00EA7F20"/>
    <w:rsid w:val="00EB1823"/>
    <w:rsid w:val="00EB26D8"/>
    <w:rsid w:val="00EB4FA4"/>
    <w:rsid w:val="00EB69DC"/>
    <w:rsid w:val="00EB6F8A"/>
    <w:rsid w:val="00EC0BF5"/>
    <w:rsid w:val="00EC1F54"/>
    <w:rsid w:val="00EC5458"/>
    <w:rsid w:val="00EC5488"/>
    <w:rsid w:val="00ED1FD4"/>
    <w:rsid w:val="00ED4AD3"/>
    <w:rsid w:val="00EE1B94"/>
    <w:rsid w:val="00EE2859"/>
    <w:rsid w:val="00EE40C9"/>
    <w:rsid w:val="00EF1710"/>
    <w:rsid w:val="00EF4DA3"/>
    <w:rsid w:val="00EF4DF1"/>
    <w:rsid w:val="00F00CF9"/>
    <w:rsid w:val="00F0215D"/>
    <w:rsid w:val="00F02364"/>
    <w:rsid w:val="00F04C9A"/>
    <w:rsid w:val="00F0537B"/>
    <w:rsid w:val="00F0589E"/>
    <w:rsid w:val="00F05D18"/>
    <w:rsid w:val="00F06267"/>
    <w:rsid w:val="00F07D2F"/>
    <w:rsid w:val="00F11BF7"/>
    <w:rsid w:val="00F12D46"/>
    <w:rsid w:val="00F13514"/>
    <w:rsid w:val="00F1419A"/>
    <w:rsid w:val="00F2358F"/>
    <w:rsid w:val="00F25768"/>
    <w:rsid w:val="00F30170"/>
    <w:rsid w:val="00F3669B"/>
    <w:rsid w:val="00F40080"/>
    <w:rsid w:val="00F468F1"/>
    <w:rsid w:val="00F47B79"/>
    <w:rsid w:val="00F47E59"/>
    <w:rsid w:val="00F515A9"/>
    <w:rsid w:val="00F51A08"/>
    <w:rsid w:val="00F52AE4"/>
    <w:rsid w:val="00F52DDF"/>
    <w:rsid w:val="00F55637"/>
    <w:rsid w:val="00F56547"/>
    <w:rsid w:val="00F56BB2"/>
    <w:rsid w:val="00F6484B"/>
    <w:rsid w:val="00F66035"/>
    <w:rsid w:val="00F67B2B"/>
    <w:rsid w:val="00F67CF9"/>
    <w:rsid w:val="00F775BE"/>
    <w:rsid w:val="00F85268"/>
    <w:rsid w:val="00F865F2"/>
    <w:rsid w:val="00F86A72"/>
    <w:rsid w:val="00F87BA5"/>
    <w:rsid w:val="00FA3CC7"/>
    <w:rsid w:val="00FA55C1"/>
    <w:rsid w:val="00FA6FFC"/>
    <w:rsid w:val="00FB416D"/>
    <w:rsid w:val="00FB46B8"/>
    <w:rsid w:val="00FC0DEA"/>
    <w:rsid w:val="00FC1C72"/>
    <w:rsid w:val="00FC38F4"/>
    <w:rsid w:val="00FC6723"/>
    <w:rsid w:val="00FC69CE"/>
    <w:rsid w:val="00FC6C1A"/>
    <w:rsid w:val="00FC79D1"/>
    <w:rsid w:val="00FD2D93"/>
    <w:rsid w:val="00FD2EC5"/>
    <w:rsid w:val="00FD3383"/>
    <w:rsid w:val="00FD39F9"/>
    <w:rsid w:val="00FD64C1"/>
    <w:rsid w:val="00FD6A52"/>
    <w:rsid w:val="00FD6D09"/>
    <w:rsid w:val="00FD75C7"/>
    <w:rsid w:val="00FE0158"/>
    <w:rsid w:val="00FE069A"/>
    <w:rsid w:val="00FE3038"/>
    <w:rsid w:val="00FE399B"/>
    <w:rsid w:val="00FF01AD"/>
    <w:rsid w:val="00FF095C"/>
    <w:rsid w:val="00FF1751"/>
    <w:rsid w:val="00FF2595"/>
    <w:rsid w:val="00FF2903"/>
    <w:rsid w:val="00FF428D"/>
    <w:rsid w:val="00FF4798"/>
    <w:rsid w:val="00FF49C9"/>
    <w:rsid w:val="00FF580C"/>
    <w:rsid w:val="00FF6222"/>
    <w:rsid w:val="00FF62C3"/>
    <w:rsid w:val="00FF6472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2D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950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P68B1DB1-Akapitzlist2">
    <w:name w:val="P68B1DB1-Akapitzlist2"/>
    <w:basedOn w:val="Akapitzlist"/>
    <w:rsid w:val="00824F87"/>
    <w:rPr>
      <w:rFonts w:asciiTheme="minorHAnsi" w:eastAsiaTheme="minorHAnsi" w:hAnsiTheme="minorHAnsi" w:cstheme="minorHAnsi"/>
      <w:szCs w:val="20"/>
    </w:rPr>
  </w:style>
  <w:style w:type="character" w:styleId="Pogrubienie">
    <w:name w:val="Strong"/>
    <w:basedOn w:val="Domylnaczcionkaakapitu"/>
    <w:uiPriority w:val="22"/>
    <w:qFormat/>
    <w:rsid w:val="00A825D2"/>
    <w:rPr>
      <w:b/>
      <w:bCs/>
    </w:rPr>
  </w:style>
  <w:style w:type="paragraph" w:customStyle="1" w:styleId="P68B1DB1-Normalny1">
    <w:name w:val="P68B1DB1-Normalny1"/>
    <w:basedOn w:val="Normalny"/>
    <w:rsid w:val="003B0210"/>
    <w:rPr>
      <w:rFonts w:asciiTheme="minorHAnsi" w:eastAsiaTheme="minorHAnsi" w:hAnsiTheme="minorHAnsi" w:cstheme="minorBidi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950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P68B1DB1-Akapitzlist2">
    <w:name w:val="P68B1DB1-Akapitzlist2"/>
    <w:basedOn w:val="Akapitzlist"/>
    <w:rsid w:val="00824F87"/>
    <w:rPr>
      <w:rFonts w:asciiTheme="minorHAnsi" w:eastAsiaTheme="minorHAnsi" w:hAnsiTheme="minorHAnsi" w:cstheme="minorHAnsi"/>
      <w:szCs w:val="20"/>
    </w:rPr>
  </w:style>
  <w:style w:type="character" w:styleId="Pogrubienie">
    <w:name w:val="Strong"/>
    <w:basedOn w:val="Domylnaczcionkaakapitu"/>
    <w:uiPriority w:val="22"/>
    <w:qFormat/>
    <w:rsid w:val="00A825D2"/>
    <w:rPr>
      <w:b/>
      <w:bCs/>
    </w:rPr>
  </w:style>
  <w:style w:type="paragraph" w:customStyle="1" w:styleId="P68B1DB1-Normalny1">
    <w:name w:val="P68B1DB1-Normalny1"/>
    <w:basedOn w:val="Normalny"/>
    <w:rsid w:val="003B0210"/>
    <w:rPr>
      <w:rFonts w:asciiTheme="minorHAnsi" w:eastAsiaTheme="minorHAnsi" w:hAnsiTheme="minorHAnsi" w:cstheme="minorBidi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4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6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73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0876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0186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2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8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24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45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0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2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5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1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6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38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05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5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9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61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46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e.potocka@synertime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5GNi3NfwQz+up/kWqLhz4FKIQ==">AMUW2mW+bk4aZU3w5JF4YYgcpUVZkBcd0OY+U3sH+jMT8ZXyHAFKYO5rSkuGSFm9b9YG/NXCUifd1X8YIIaSPZXoVk0gkQrnmHXLIDwyzDBmDLa0OzQrHuV3Xo4+BT4Sr279J+y7DNsu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FF7AD64-17DE-40D9-9F9E-D9BDDA759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Dahm</dc:creator>
  <cp:lastModifiedBy>Emilia</cp:lastModifiedBy>
  <cp:revision>2</cp:revision>
  <dcterms:created xsi:type="dcterms:W3CDTF">2025-05-21T13:19:00Z</dcterms:created>
  <dcterms:modified xsi:type="dcterms:W3CDTF">2025-05-21T13:19:00Z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0x01010006D58E972214AE489AE1F6C260C98387</vt:lpwstr>
  </property>
</Properties>
</file>