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C8722" w14:textId="77777777" w:rsidR="00E97225" w:rsidRPr="00707976" w:rsidRDefault="002C02A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7976">
        <w:rPr>
          <w:rFonts w:asciiTheme="minorHAnsi" w:hAnsiTheme="minorHAnsi" w:cstheme="minorHAnsi"/>
          <w:b/>
          <w:sz w:val="24"/>
          <w:szCs w:val="24"/>
        </w:rPr>
        <w:t xml:space="preserve">Dziewczyno, ODETCHNIJ! – ruszyła kampania </w:t>
      </w:r>
      <w:proofErr w:type="spellStart"/>
      <w:r w:rsidRPr="00707976">
        <w:rPr>
          <w:rFonts w:asciiTheme="minorHAnsi" w:hAnsiTheme="minorHAnsi" w:cstheme="minorHAnsi"/>
          <w:b/>
          <w:sz w:val="24"/>
          <w:szCs w:val="24"/>
        </w:rPr>
        <w:t>so!flow</w:t>
      </w:r>
      <w:proofErr w:type="spellEnd"/>
    </w:p>
    <w:p w14:paraId="0069073C" w14:textId="635457E8" w:rsidR="00E97225" w:rsidRPr="00707976" w:rsidRDefault="002C02AE">
      <w:pPr>
        <w:jc w:val="both"/>
        <w:rPr>
          <w:rFonts w:asciiTheme="minorHAnsi" w:hAnsiTheme="minorHAnsi" w:cstheme="minorHAnsi"/>
          <w:b/>
        </w:rPr>
      </w:pPr>
      <w:bookmarkStart w:id="0" w:name="_heading=h.gjdgxs" w:colFirst="0" w:colLast="0"/>
      <w:bookmarkEnd w:id="0"/>
      <w:r w:rsidRPr="00707976">
        <w:rPr>
          <w:rFonts w:asciiTheme="minorHAnsi" w:hAnsiTheme="minorHAnsi" w:cstheme="minorHAnsi"/>
          <w:b/>
        </w:rPr>
        <w:t xml:space="preserve">Marka </w:t>
      </w:r>
      <w:proofErr w:type="spellStart"/>
      <w:r w:rsidRPr="00707976">
        <w:rPr>
          <w:rFonts w:asciiTheme="minorHAnsi" w:hAnsiTheme="minorHAnsi" w:cstheme="minorHAnsi"/>
          <w:b/>
        </w:rPr>
        <w:t>so!flow</w:t>
      </w:r>
      <w:proofErr w:type="spellEnd"/>
      <w:r w:rsidRPr="00707976">
        <w:rPr>
          <w:rFonts w:asciiTheme="minorHAnsi" w:hAnsiTheme="minorHAnsi" w:cstheme="minorHAnsi"/>
          <w:b/>
        </w:rPr>
        <w:t xml:space="preserve"> by Vis </w:t>
      </w:r>
      <w:proofErr w:type="spellStart"/>
      <w:r w:rsidRPr="00707976">
        <w:rPr>
          <w:rFonts w:asciiTheme="minorHAnsi" w:hAnsiTheme="minorHAnsi" w:cstheme="minorHAnsi"/>
          <w:b/>
        </w:rPr>
        <w:t>Plantis</w:t>
      </w:r>
      <w:proofErr w:type="spellEnd"/>
      <w:r w:rsidRPr="00707976">
        <w:rPr>
          <w:rFonts w:asciiTheme="minorHAnsi" w:hAnsiTheme="minorHAnsi" w:cstheme="minorHAnsi"/>
          <w:b/>
        </w:rPr>
        <w:t xml:space="preserve"> u</w:t>
      </w:r>
      <w:r w:rsidR="0098398A">
        <w:rPr>
          <w:rFonts w:asciiTheme="minorHAnsi" w:hAnsiTheme="minorHAnsi" w:cstheme="minorHAnsi"/>
          <w:b/>
        </w:rPr>
        <w:t xml:space="preserve">ruchomiła kampanię „Odetchnij”, </w:t>
      </w:r>
      <w:r w:rsidR="00707976">
        <w:rPr>
          <w:rFonts w:asciiTheme="minorHAnsi" w:hAnsiTheme="minorHAnsi" w:cstheme="minorHAnsi"/>
          <w:b/>
        </w:rPr>
        <w:t xml:space="preserve">skierowaną </w:t>
      </w:r>
      <w:r w:rsidRPr="00707976">
        <w:rPr>
          <w:rFonts w:asciiTheme="minorHAnsi" w:hAnsiTheme="minorHAnsi" w:cstheme="minorHAnsi"/>
          <w:b/>
        </w:rPr>
        <w:t>do kobiet</w:t>
      </w:r>
      <w:r w:rsidR="00707976">
        <w:rPr>
          <w:rFonts w:asciiTheme="minorHAnsi" w:hAnsiTheme="minorHAnsi" w:cstheme="minorHAnsi"/>
          <w:b/>
        </w:rPr>
        <w:t xml:space="preserve"> prowadzących aktywny tryb życia</w:t>
      </w:r>
      <w:r w:rsidR="0098398A">
        <w:rPr>
          <w:rFonts w:asciiTheme="minorHAnsi" w:hAnsiTheme="minorHAnsi" w:cstheme="minorHAnsi"/>
          <w:b/>
        </w:rPr>
        <w:t>, stawiając</w:t>
      </w:r>
      <w:r w:rsidRPr="00707976">
        <w:rPr>
          <w:rFonts w:asciiTheme="minorHAnsi" w:hAnsiTheme="minorHAnsi" w:cstheme="minorHAnsi"/>
          <w:b/>
        </w:rPr>
        <w:t xml:space="preserve"> czoła wyzwaniom codzienności. </w:t>
      </w:r>
      <w:r w:rsidR="0098398A">
        <w:rPr>
          <w:rFonts w:asciiTheme="minorHAnsi" w:hAnsiTheme="minorHAnsi" w:cstheme="minorHAnsi"/>
          <w:b/>
        </w:rPr>
        <w:t>Projekt</w:t>
      </w:r>
      <w:r w:rsidRPr="00707976">
        <w:rPr>
          <w:rFonts w:asciiTheme="minorHAnsi" w:hAnsiTheme="minorHAnsi" w:cstheme="minorHAnsi"/>
          <w:b/>
        </w:rPr>
        <w:t xml:space="preserve"> ma na celu podkreślenie, jak ważne jest odnalezienie balansu między obowiązkami a chw</w:t>
      </w:r>
      <w:r w:rsidR="00707976">
        <w:rPr>
          <w:rFonts w:asciiTheme="minorHAnsi" w:hAnsiTheme="minorHAnsi" w:cstheme="minorHAnsi"/>
          <w:b/>
        </w:rPr>
        <w:t>ilami relaksu. W </w:t>
      </w:r>
      <w:r w:rsidRPr="00707976">
        <w:rPr>
          <w:rFonts w:asciiTheme="minorHAnsi" w:hAnsiTheme="minorHAnsi" w:cstheme="minorHAnsi"/>
          <w:b/>
        </w:rPr>
        <w:t xml:space="preserve">oparciu o szczegółowe badania konsumenckie oraz analizę współczesnych trendów, zespół </w:t>
      </w:r>
      <w:proofErr w:type="spellStart"/>
      <w:r w:rsidRPr="00707976">
        <w:rPr>
          <w:rFonts w:asciiTheme="minorHAnsi" w:hAnsiTheme="minorHAnsi" w:cstheme="minorHAnsi"/>
          <w:b/>
        </w:rPr>
        <w:t>so!flow</w:t>
      </w:r>
      <w:proofErr w:type="spellEnd"/>
      <w:r w:rsidRPr="00707976">
        <w:rPr>
          <w:rFonts w:asciiTheme="minorHAnsi" w:hAnsiTheme="minorHAnsi" w:cstheme="minorHAnsi"/>
          <w:b/>
        </w:rPr>
        <w:t xml:space="preserve">, we współpracy z agencją </w:t>
      </w:r>
      <w:proofErr w:type="spellStart"/>
      <w:r w:rsidRPr="00707976">
        <w:rPr>
          <w:rFonts w:asciiTheme="minorHAnsi" w:hAnsiTheme="minorHAnsi" w:cstheme="minorHAnsi"/>
          <w:b/>
        </w:rPr>
        <w:t>digital</w:t>
      </w:r>
      <w:proofErr w:type="spellEnd"/>
      <w:r w:rsidRPr="00707976">
        <w:rPr>
          <w:rFonts w:asciiTheme="minorHAnsi" w:hAnsiTheme="minorHAnsi" w:cstheme="minorHAnsi"/>
          <w:b/>
        </w:rPr>
        <w:t xml:space="preserve"> marketingu </w:t>
      </w:r>
      <w:proofErr w:type="spellStart"/>
      <w:r w:rsidRPr="00707976">
        <w:rPr>
          <w:rFonts w:asciiTheme="minorHAnsi" w:hAnsiTheme="minorHAnsi" w:cstheme="minorHAnsi"/>
          <w:b/>
        </w:rPr>
        <w:t>PromoTraffic</w:t>
      </w:r>
      <w:proofErr w:type="spellEnd"/>
      <w:r w:rsidRPr="00707976">
        <w:rPr>
          <w:rFonts w:asciiTheme="minorHAnsi" w:hAnsiTheme="minorHAnsi" w:cstheme="minorHAnsi"/>
          <w:b/>
        </w:rPr>
        <w:t>, s</w:t>
      </w:r>
      <w:r w:rsidR="00CF066D">
        <w:rPr>
          <w:rFonts w:asciiTheme="minorHAnsi" w:hAnsiTheme="minorHAnsi" w:cstheme="minorHAnsi"/>
          <w:b/>
        </w:rPr>
        <w:t>tworzył kampanię, która za </w:t>
      </w:r>
      <w:r w:rsidRPr="00707976">
        <w:rPr>
          <w:rFonts w:asciiTheme="minorHAnsi" w:hAnsiTheme="minorHAnsi" w:cstheme="minorHAnsi"/>
          <w:b/>
        </w:rPr>
        <w:t>pomocą odpowied</w:t>
      </w:r>
      <w:r w:rsidR="00942E54">
        <w:rPr>
          <w:rFonts w:asciiTheme="minorHAnsi" w:hAnsiTheme="minorHAnsi" w:cstheme="minorHAnsi"/>
          <w:b/>
        </w:rPr>
        <w:t>nio dobranych kanałów cyfrowych</w:t>
      </w:r>
      <w:r w:rsidRPr="00707976">
        <w:rPr>
          <w:rFonts w:asciiTheme="minorHAnsi" w:hAnsiTheme="minorHAnsi" w:cstheme="minorHAnsi"/>
          <w:b/>
        </w:rPr>
        <w:t xml:space="preserve"> dociera do szerokiej grupy odbiorców, komunikując potrzebę zatrzymania się i z</w:t>
      </w:r>
      <w:r w:rsidR="00D55345">
        <w:rPr>
          <w:rFonts w:asciiTheme="minorHAnsi" w:hAnsiTheme="minorHAnsi" w:cstheme="minorHAnsi"/>
          <w:b/>
        </w:rPr>
        <w:t xml:space="preserve">atroszczenia o  </w:t>
      </w:r>
      <w:r w:rsidRPr="00707976">
        <w:rPr>
          <w:rFonts w:asciiTheme="minorHAnsi" w:hAnsiTheme="minorHAnsi" w:cstheme="minorHAnsi"/>
          <w:b/>
        </w:rPr>
        <w:t>swoje samopoczucie.</w:t>
      </w:r>
    </w:p>
    <w:p w14:paraId="409AF2B2" w14:textId="53CFAAE8" w:rsidR="00E97225" w:rsidRPr="006D0A90" w:rsidRDefault="002C02AE">
      <w:pPr>
        <w:spacing w:before="240" w:after="240"/>
        <w:jc w:val="both"/>
        <w:rPr>
          <w:rFonts w:asciiTheme="minorHAnsi" w:hAnsiTheme="minorHAnsi" w:cstheme="minorHAnsi"/>
        </w:rPr>
      </w:pPr>
      <w:r w:rsidRPr="006D0A90">
        <w:rPr>
          <w:rFonts w:asciiTheme="minorHAnsi" w:eastAsia="Poppins" w:hAnsiTheme="minorHAnsi" w:cstheme="minorHAnsi"/>
        </w:rPr>
        <w:t xml:space="preserve"> „Odetchnij” to efekt półrocznej, intensywnej pracy</w:t>
      </w:r>
      <w:r w:rsidR="0098398A">
        <w:rPr>
          <w:rFonts w:asciiTheme="minorHAnsi" w:eastAsia="Poppins" w:hAnsiTheme="minorHAnsi" w:cstheme="minorHAnsi"/>
        </w:rPr>
        <w:t xml:space="preserve"> całego zespołu </w:t>
      </w:r>
      <w:proofErr w:type="spellStart"/>
      <w:r w:rsidR="0098398A">
        <w:rPr>
          <w:rFonts w:asciiTheme="minorHAnsi" w:eastAsia="Poppins" w:hAnsiTheme="minorHAnsi" w:cstheme="minorHAnsi"/>
        </w:rPr>
        <w:t>so!flow</w:t>
      </w:r>
      <w:proofErr w:type="spellEnd"/>
      <w:r w:rsidR="0098398A">
        <w:rPr>
          <w:rFonts w:asciiTheme="minorHAnsi" w:eastAsia="Poppins" w:hAnsiTheme="minorHAnsi" w:cstheme="minorHAnsi"/>
        </w:rPr>
        <w:t xml:space="preserve">, której </w:t>
      </w:r>
      <w:r w:rsidRPr="006D0A90">
        <w:rPr>
          <w:rFonts w:asciiTheme="minorHAnsi" w:eastAsia="Poppins" w:hAnsiTheme="minorHAnsi" w:cstheme="minorHAnsi"/>
        </w:rPr>
        <w:t xml:space="preserve">celem było stworzenie projektu wyróżniającego się zarówno pod względem komunikacji, jak i wartości, jakie </w:t>
      </w:r>
      <w:r w:rsidR="0098398A">
        <w:rPr>
          <w:rFonts w:asciiTheme="minorHAnsi" w:eastAsia="Poppins" w:hAnsiTheme="minorHAnsi" w:cstheme="minorHAnsi"/>
        </w:rPr>
        <w:t xml:space="preserve">on </w:t>
      </w:r>
      <w:r w:rsidRPr="006D0A90">
        <w:rPr>
          <w:rFonts w:asciiTheme="minorHAnsi" w:eastAsia="Poppins" w:hAnsiTheme="minorHAnsi" w:cstheme="minorHAnsi"/>
        </w:rPr>
        <w:t xml:space="preserve">niesie. Koncepcja kampanii została oparta na wnioskach z licencjonowanego badania TGI (Target </w:t>
      </w:r>
      <w:proofErr w:type="spellStart"/>
      <w:r w:rsidRPr="006D0A90">
        <w:rPr>
          <w:rFonts w:asciiTheme="minorHAnsi" w:eastAsia="Poppins" w:hAnsiTheme="minorHAnsi" w:cstheme="minorHAnsi"/>
        </w:rPr>
        <w:t>Group</w:t>
      </w:r>
      <w:proofErr w:type="spellEnd"/>
      <w:r w:rsidRPr="006D0A90">
        <w:rPr>
          <w:rFonts w:asciiTheme="minorHAnsi" w:eastAsia="Poppins" w:hAnsiTheme="minorHAnsi" w:cstheme="minorHAnsi"/>
        </w:rPr>
        <w:t xml:space="preserve"> Index) </w:t>
      </w:r>
      <w:r w:rsidR="00707976">
        <w:rPr>
          <w:rFonts w:asciiTheme="minorHAnsi" w:eastAsia="Poppins" w:hAnsiTheme="minorHAnsi" w:cstheme="minorHAnsi"/>
        </w:rPr>
        <w:t xml:space="preserve">od </w:t>
      </w:r>
      <w:r w:rsidRPr="006D0A90">
        <w:rPr>
          <w:rFonts w:asciiTheme="minorHAnsi" w:eastAsia="Poppins" w:hAnsiTheme="minorHAnsi" w:cstheme="minorHAnsi"/>
        </w:rPr>
        <w:t xml:space="preserve">Kantar, przeprowadzonego przy współpracy z agencją </w:t>
      </w:r>
      <w:proofErr w:type="spellStart"/>
      <w:r w:rsidRPr="006D0A90">
        <w:rPr>
          <w:rFonts w:asciiTheme="minorHAnsi" w:eastAsia="Poppins" w:hAnsiTheme="minorHAnsi" w:cstheme="minorHAnsi"/>
        </w:rPr>
        <w:t>PromoTraffic</w:t>
      </w:r>
      <w:proofErr w:type="spellEnd"/>
      <w:r w:rsidRPr="006D0A90">
        <w:rPr>
          <w:rFonts w:asciiTheme="minorHAnsi" w:eastAsia="Poppins" w:hAnsiTheme="minorHAnsi" w:cstheme="minorHAnsi"/>
        </w:rPr>
        <w:t xml:space="preserve">. </w:t>
      </w:r>
      <w:r w:rsidR="006D0A90">
        <w:rPr>
          <w:rFonts w:asciiTheme="minorHAnsi" w:eastAsia="Poppins" w:hAnsiTheme="minorHAnsi" w:cstheme="minorHAnsi"/>
        </w:rPr>
        <w:t xml:space="preserve">Pozwoliło ono przyjrzeć się bliżej </w:t>
      </w:r>
      <w:r w:rsidRPr="006D0A90">
        <w:rPr>
          <w:rFonts w:asciiTheme="minorHAnsi" w:eastAsia="Poppins" w:hAnsiTheme="minorHAnsi" w:cstheme="minorHAnsi"/>
        </w:rPr>
        <w:t>potrzeb</w:t>
      </w:r>
      <w:r w:rsidR="006D0A90">
        <w:rPr>
          <w:rFonts w:asciiTheme="minorHAnsi" w:eastAsia="Poppins" w:hAnsiTheme="minorHAnsi" w:cstheme="minorHAnsi"/>
        </w:rPr>
        <w:t>om</w:t>
      </w:r>
      <w:r w:rsidRPr="006D0A90">
        <w:rPr>
          <w:rFonts w:asciiTheme="minorHAnsi" w:eastAsia="Poppins" w:hAnsiTheme="minorHAnsi" w:cstheme="minorHAnsi"/>
        </w:rPr>
        <w:t xml:space="preserve"> współczesnych kobiet, które w znacznej większości czują presję codziennych obowiązków oraz przyznają, że nie mają czasu na odpoczynek w ciągu dnia. </w:t>
      </w:r>
      <w:r w:rsidR="0098398A">
        <w:rPr>
          <w:rFonts w:asciiTheme="minorHAnsi" w:eastAsia="Poppins" w:hAnsiTheme="minorHAnsi" w:cstheme="minorHAnsi"/>
        </w:rPr>
        <w:t xml:space="preserve">Jak się okazuje, </w:t>
      </w:r>
      <w:r w:rsidRPr="006D0A90">
        <w:rPr>
          <w:rFonts w:asciiTheme="minorHAnsi" w:eastAsia="Poppins" w:hAnsiTheme="minorHAnsi" w:cstheme="minorHAnsi"/>
        </w:rPr>
        <w:t xml:space="preserve">często rezygnują </w:t>
      </w:r>
      <w:r w:rsidR="00F019B8">
        <w:rPr>
          <w:rFonts w:asciiTheme="minorHAnsi" w:eastAsia="Poppins" w:hAnsiTheme="minorHAnsi" w:cstheme="minorHAnsi"/>
        </w:rPr>
        <w:t xml:space="preserve">one </w:t>
      </w:r>
      <w:r w:rsidRPr="006D0A90">
        <w:rPr>
          <w:rFonts w:asciiTheme="minorHAnsi" w:eastAsia="Poppins" w:hAnsiTheme="minorHAnsi" w:cstheme="minorHAnsi"/>
        </w:rPr>
        <w:t>z czasu dla siebie, co w dłuższej persp</w:t>
      </w:r>
      <w:r w:rsidR="00CF066D">
        <w:rPr>
          <w:rFonts w:asciiTheme="minorHAnsi" w:eastAsia="Poppins" w:hAnsiTheme="minorHAnsi" w:cstheme="minorHAnsi"/>
        </w:rPr>
        <w:t>ektywie prowadzi do zmęczenia i </w:t>
      </w:r>
      <w:r w:rsidRPr="006D0A90">
        <w:rPr>
          <w:rFonts w:asciiTheme="minorHAnsi" w:eastAsia="Poppins" w:hAnsiTheme="minorHAnsi" w:cstheme="minorHAnsi"/>
        </w:rPr>
        <w:t>utraty równowagi psychofizycznej.</w:t>
      </w:r>
    </w:p>
    <w:p w14:paraId="135D7F1E" w14:textId="770BEB9D" w:rsidR="00E97225" w:rsidRPr="006D0A90" w:rsidRDefault="006D0A90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 xml:space="preserve">– </w:t>
      </w:r>
      <w:r w:rsidR="002C02AE" w:rsidRPr="00707976">
        <w:rPr>
          <w:rFonts w:asciiTheme="minorHAnsi" w:hAnsiTheme="minorHAnsi" w:cstheme="minorHAnsi"/>
          <w:i/>
        </w:rPr>
        <w:t xml:space="preserve">Na podstawie </w:t>
      </w:r>
      <w:r>
        <w:rPr>
          <w:rFonts w:asciiTheme="minorHAnsi" w:hAnsiTheme="minorHAnsi" w:cstheme="minorHAnsi"/>
          <w:i/>
        </w:rPr>
        <w:t>uzyskanych</w:t>
      </w:r>
      <w:r w:rsidRPr="00707976">
        <w:rPr>
          <w:rFonts w:asciiTheme="minorHAnsi" w:hAnsiTheme="minorHAnsi" w:cstheme="minorHAnsi"/>
          <w:i/>
        </w:rPr>
        <w:t xml:space="preserve"> </w:t>
      </w:r>
      <w:r w:rsidR="002C02AE" w:rsidRPr="00707976">
        <w:rPr>
          <w:rFonts w:asciiTheme="minorHAnsi" w:hAnsiTheme="minorHAnsi" w:cstheme="minorHAnsi"/>
          <w:i/>
        </w:rPr>
        <w:t xml:space="preserve">wniosków, świadomie zdecydowaliśmy się na kampanię skierowaną do kobiet poszukujących balansu, a jej głównym medium stał się </w:t>
      </w:r>
      <w:proofErr w:type="spellStart"/>
      <w:r w:rsidR="002C02AE" w:rsidRPr="00707976">
        <w:rPr>
          <w:rFonts w:asciiTheme="minorHAnsi" w:hAnsiTheme="minorHAnsi" w:cstheme="minorHAnsi"/>
          <w:i/>
        </w:rPr>
        <w:t>digital</w:t>
      </w:r>
      <w:proofErr w:type="spellEnd"/>
      <w:r w:rsidR="002C02AE" w:rsidRPr="00707976">
        <w:rPr>
          <w:rFonts w:asciiTheme="minorHAnsi" w:hAnsiTheme="minorHAnsi" w:cstheme="minorHAnsi"/>
          <w:i/>
        </w:rPr>
        <w:t>. W erze cyfrowej komunikacja online pozwala na szybki i skuteczny przekaz. Dzięki temu mogliśmy dotrzeć do szerokiej grupy odbiorców, zwłaszcza tych, którzy codziennie korzystają z internetu, poszukując inspiracji i chwil</w:t>
      </w:r>
      <w:r w:rsidR="00226CFB">
        <w:rPr>
          <w:rFonts w:asciiTheme="minorHAnsi" w:hAnsiTheme="minorHAnsi" w:cstheme="minorHAnsi"/>
          <w:i/>
        </w:rPr>
        <w:t>i</w:t>
      </w:r>
      <w:r w:rsidR="002C02AE" w:rsidRPr="00707976">
        <w:rPr>
          <w:rFonts w:asciiTheme="minorHAnsi" w:hAnsiTheme="minorHAnsi" w:cstheme="minorHAnsi"/>
          <w:i/>
        </w:rPr>
        <w:t xml:space="preserve"> wytchnienia. Kampania „Odetchnij” zachęca do refleksji nad codziennymi rytuałami i promuje odnajdywanie małych momentów relaksu, które są nie tylko przyjemnością, ale i</w:t>
      </w:r>
      <w:r w:rsidR="00226CFB">
        <w:rPr>
          <w:rFonts w:asciiTheme="minorHAnsi" w:hAnsiTheme="minorHAnsi" w:cstheme="minorHAnsi"/>
          <w:i/>
        </w:rPr>
        <w:t xml:space="preserve"> potrzebą </w:t>
      </w:r>
      <w:r w:rsidR="00CF066D">
        <w:rPr>
          <w:rFonts w:asciiTheme="minorHAnsi" w:hAnsiTheme="minorHAnsi" w:cstheme="minorHAnsi"/>
          <w:i/>
        </w:rPr>
        <w:t>w </w:t>
      </w:r>
      <w:r w:rsidR="002C02AE" w:rsidRPr="00707976">
        <w:rPr>
          <w:rFonts w:asciiTheme="minorHAnsi" w:hAnsiTheme="minorHAnsi" w:cstheme="minorHAnsi"/>
          <w:i/>
        </w:rPr>
        <w:t>zabieganym świecie</w:t>
      </w:r>
      <w:r w:rsidRPr="00707976">
        <w:rPr>
          <w:rFonts w:asciiTheme="minorHAnsi" w:hAnsiTheme="minorHAnsi" w:cstheme="minorHAnsi"/>
          <w:i/>
        </w:rPr>
        <w:t xml:space="preserve">. </w:t>
      </w:r>
      <w:r w:rsidR="002C02AE" w:rsidRPr="00707976">
        <w:rPr>
          <w:rFonts w:asciiTheme="minorHAnsi" w:hAnsiTheme="minorHAnsi" w:cstheme="minorHAnsi"/>
          <w:i/>
        </w:rPr>
        <w:t xml:space="preserve">Cieszymy się, że możemy </w:t>
      </w:r>
      <w:r w:rsidR="00226CFB">
        <w:rPr>
          <w:rFonts w:asciiTheme="minorHAnsi" w:hAnsiTheme="minorHAnsi" w:cstheme="minorHAnsi"/>
          <w:i/>
        </w:rPr>
        <w:t>po</w:t>
      </w:r>
      <w:r w:rsidR="002C02AE" w:rsidRPr="00707976">
        <w:rPr>
          <w:rFonts w:asciiTheme="minorHAnsi" w:hAnsiTheme="minorHAnsi" w:cstheme="minorHAnsi"/>
          <w:i/>
        </w:rPr>
        <w:t>dzielić się tą ideą z innymi i przypominać, jak ważne są chwile na zatrzymanie się i oddech. Przekaz naszej kampanii ma inspirować kobiety do zadbania o siebie w najprostszy, codzienny sposób</w:t>
      </w:r>
      <w:r w:rsidR="002C02AE" w:rsidRPr="006D0A90">
        <w:rPr>
          <w:rFonts w:asciiTheme="minorHAnsi" w:hAnsiTheme="minorHAnsi" w:cstheme="minorHAnsi"/>
        </w:rPr>
        <w:t xml:space="preserve"> </w:t>
      </w:r>
      <w:r w:rsidR="0098398A">
        <w:rPr>
          <w:rFonts w:asciiTheme="minorHAnsi" w:hAnsiTheme="minorHAnsi" w:cstheme="minorHAnsi"/>
        </w:rPr>
        <w:t>– podkreśla Dominika Salachna, B</w:t>
      </w:r>
      <w:r w:rsidR="002C02AE" w:rsidRPr="006D0A90">
        <w:rPr>
          <w:rFonts w:asciiTheme="minorHAnsi" w:hAnsiTheme="minorHAnsi" w:cstheme="minorHAnsi"/>
        </w:rPr>
        <w:t>rand</w:t>
      </w:r>
      <w:r w:rsidR="0098398A">
        <w:rPr>
          <w:rFonts w:asciiTheme="minorHAnsi" w:hAnsiTheme="minorHAnsi" w:cstheme="minorHAnsi"/>
        </w:rPr>
        <w:t xml:space="preserve"> M</w:t>
      </w:r>
      <w:r w:rsidR="002C02AE" w:rsidRPr="006D0A90">
        <w:rPr>
          <w:rFonts w:asciiTheme="minorHAnsi" w:hAnsiTheme="minorHAnsi" w:cstheme="minorHAnsi"/>
        </w:rPr>
        <w:t xml:space="preserve">anager marki </w:t>
      </w:r>
      <w:proofErr w:type="spellStart"/>
      <w:r w:rsidR="002C02AE" w:rsidRPr="006D0A90">
        <w:rPr>
          <w:rFonts w:asciiTheme="minorHAnsi" w:hAnsiTheme="minorHAnsi" w:cstheme="minorHAnsi"/>
        </w:rPr>
        <w:t>so!flow</w:t>
      </w:r>
      <w:proofErr w:type="spellEnd"/>
      <w:r w:rsidR="002C02AE" w:rsidRPr="006D0A90">
        <w:rPr>
          <w:rFonts w:asciiTheme="minorHAnsi" w:hAnsiTheme="minorHAnsi" w:cstheme="minorHAnsi"/>
        </w:rPr>
        <w:t>.</w:t>
      </w:r>
    </w:p>
    <w:p w14:paraId="04E25D52" w14:textId="77777777" w:rsidR="00E97225" w:rsidRDefault="00CF56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– </w:t>
      </w:r>
      <w:r w:rsidR="002C02AE" w:rsidRPr="0098398A">
        <w:rPr>
          <w:rFonts w:asciiTheme="minorHAnsi" w:hAnsiTheme="minorHAnsi" w:cstheme="minorHAnsi"/>
          <w:i/>
        </w:rPr>
        <w:t xml:space="preserve">Dzięki kompleksowemu podejściu, wspólnie z zespołem </w:t>
      </w:r>
      <w:proofErr w:type="spellStart"/>
      <w:r w:rsidR="002C02AE" w:rsidRPr="0098398A">
        <w:rPr>
          <w:rFonts w:asciiTheme="minorHAnsi" w:hAnsiTheme="minorHAnsi" w:cstheme="minorHAnsi"/>
          <w:i/>
        </w:rPr>
        <w:t>so!flow</w:t>
      </w:r>
      <w:proofErr w:type="spellEnd"/>
      <w:r w:rsidR="002C02AE" w:rsidRPr="0098398A">
        <w:rPr>
          <w:rFonts w:asciiTheme="minorHAnsi" w:hAnsiTheme="minorHAnsi" w:cstheme="minorHAnsi"/>
          <w:i/>
        </w:rPr>
        <w:t xml:space="preserve"> zrealizowaliśmy kampanię digitalową „od A do Z”, spójną komunikacyjnie i dopracowaną na każdym etapie – od koncepcji, przez treści, grafiki, wideo, po planowanie publikacji, realizację i zakup mediów. </w:t>
      </w:r>
      <w:r w:rsidR="00226CFB">
        <w:rPr>
          <w:rFonts w:asciiTheme="minorHAnsi" w:hAnsiTheme="minorHAnsi" w:cstheme="minorHAnsi"/>
          <w:i/>
        </w:rPr>
        <w:t xml:space="preserve">W ramach projektu wykorzystujemy takie kanały </w:t>
      </w:r>
      <w:r w:rsidR="002C02AE" w:rsidRPr="0098398A">
        <w:rPr>
          <w:rFonts w:asciiTheme="minorHAnsi" w:hAnsiTheme="minorHAnsi" w:cstheme="minorHAnsi"/>
          <w:i/>
        </w:rPr>
        <w:t xml:space="preserve">jak Meta </w:t>
      </w:r>
      <w:proofErr w:type="spellStart"/>
      <w:r w:rsidR="002C02AE" w:rsidRPr="0098398A">
        <w:rPr>
          <w:rFonts w:asciiTheme="minorHAnsi" w:hAnsiTheme="minorHAnsi" w:cstheme="minorHAnsi"/>
          <w:i/>
        </w:rPr>
        <w:t>Ads</w:t>
      </w:r>
      <w:proofErr w:type="spellEnd"/>
      <w:r w:rsidR="002C02AE" w:rsidRPr="0098398A">
        <w:rPr>
          <w:rFonts w:asciiTheme="minorHAnsi" w:hAnsiTheme="minorHAnsi" w:cstheme="minorHAnsi"/>
          <w:i/>
        </w:rPr>
        <w:t>, Tik</w:t>
      </w:r>
      <w:r w:rsidR="00D11F9F">
        <w:rPr>
          <w:rFonts w:asciiTheme="minorHAnsi" w:hAnsiTheme="minorHAnsi" w:cstheme="minorHAnsi"/>
          <w:i/>
        </w:rPr>
        <w:t xml:space="preserve">Tok </w:t>
      </w:r>
      <w:proofErr w:type="spellStart"/>
      <w:r w:rsidR="00D11F9F">
        <w:rPr>
          <w:rFonts w:asciiTheme="minorHAnsi" w:hAnsiTheme="minorHAnsi" w:cstheme="minorHAnsi"/>
          <w:i/>
        </w:rPr>
        <w:t>Ads</w:t>
      </w:r>
      <w:proofErr w:type="spellEnd"/>
      <w:r w:rsidR="00D11F9F">
        <w:rPr>
          <w:rFonts w:asciiTheme="minorHAnsi" w:hAnsiTheme="minorHAnsi" w:cstheme="minorHAnsi"/>
          <w:i/>
        </w:rPr>
        <w:t xml:space="preserve">, YouTube i </w:t>
      </w:r>
      <w:proofErr w:type="spellStart"/>
      <w:r w:rsidR="00D11F9F">
        <w:rPr>
          <w:rFonts w:asciiTheme="minorHAnsi" w:hAnsiTheme="minorHAnsi" w:cstheme="minorHAnsi"/>
          <w:i/>
        </w:rPr>
        <w:t>Programmatic</w:t>
      </w:r>
      <w:proofErr w:type="spellEnd"/>
      <w:r w:rsidR="00D11F9F">
        <w:rPr>
          <w:rFonts w:asciiTheme="minorHAnsi" w:hAnsiTheme="minorHAnsi" w:cstheme="minorHAnsi"/>
          <w:i/>
        </w:rPr>
        <w:t xml:space="preserve">, </w:t>
      </w:r>
      <w:r w:rsidR="00226CFB">
        <w:rPr>
          <w:rFonts w:asciiTheme="minorHAnsi" w:hAnsiTheme="minorHAnsi" w:cstheme="minorHAnsi"/>
          <w:i/>
        </w:rPr>
        <w:t>współpracujemy</w:t>
      </w:r>
      <w:r w:rsidR="00D11F9F">
        <w:rPr>
          <w:rFonts w:asciiTheme="minorHAnsi" w:hAnsiTheme="minorHAnsi" w:cstheme="minorHAnsi"/>
          <w:i/>
        </w:rPr>
        <w:t xml:space="preserve"> również </w:t>
      </w:r>
      <w:r w:rsidR="002C02AE" w:rsidRPr="0098398A">
        <w:rPr>
          <w:rFonts w:asciiTheme="minorHAnsi" w:hAnsiTheme="minorHAnsi" w:cstheme="minorHAnsi"/>
          <w:i/>
        </w:rPr>
        <w:t xml:space="preserve">z wydawcami </w:t>
      </w:r>
      <w:proofErr w:type="spellStart"/>
      <w:r w:rsidR="002C02AE" w:rsidRPr="0098398A">
        <w:rPr>
          <w:rFonts w:asciiTheme="minorHAnsi" w:hAnsiTheme="minorHAnsi" w:cstheme="minorHAnsi"/>
          <w:i/>
        </w:rPr>
        <w:t>mediowymi</w:t>
      </w:r>
      <w:proofErr w:type="spellEnd"/>
      <w:r w:rsidR="002C02AE" w:rsidRPr="0098398A">
        <w:rPr>
          <w:rFonts w:asciiTheme="minorHAnsi" w:hAnsiTheme="minorHAnsi" w:cstheme="minorHAnsi"/>
          <w:i/>
        </w:rPr>
        <w:t xml:space="preserve">. Dzięki partnerstwu w ramach DOOH z </w:t>
      </w:r>
      <w:proofErr w:type="spellStart"/>
      <w:r w:rsidR="002C02AE" w:rsidRPr="0098398A">
        <w:rPr>
          <w:rFonts w:asciiTheme="minorHAnsi" w:hAnsiTheme="minorHAnsi" w:cstheme="minorHAnsi"/>
          <w:i/>
        </w:rPr>
        <w:t>Wise</w:t>
      </w:r>
      <w:proofErr w:type="spellEnd"/>
      <w:r w:rsidR="002C02AE" w:rsidRPr="0098398A">
        <w:rPr>
          <w:rFonts w:asciiTheme="minorHAnsi" w:hAnsiTheme="minorHAnsi" w:cstheme="minorHAnsi"/>
          <w:i/>
        </w:rPr>
        <w:t xml:space="preserve"> Glass, reklamy emitujemy </w:t>
      </w:r>
      <w:r w:rsidR="00D11F9F">
        <w:rPr>
          <w:rFonts w:asciiTheme="minorHAnsi" w:hAnsiTheme="minorHAnsi" w:cstheme="minorHAnsi"/>
          <w:i/>
        </w:rPr>
        <w:t>też</w:t>
      </w:r>
      <w:r w:rsidR="002C02AE" w:rsidRPr="0098398A">
        <w:rPr>
          <w:rFonts w:asciiTheme="minorHAnsi" w:hAnsiTheme="minorHAnsi" w:cstheme="minorHAnsi"/>
          <w:i/>
        </w:rPr>
        <w:t xml:space="preserve"> w przestrzeni offline, na nośnikach w galeriach handlowych</w:t>
      </w:r>
      <w:r w:rsidR="0098398A">
        <w:rPr>
          <w:rFonts w:asciiTheme="minorHAnsi" w:hAnsiTheme="minorHAnsi" w:cstheme="minorHAnsi"/>
        </w:rPr>
        <w:t xml:space="preserve"> </w:t>
      </w:r>
      <w:r w:rsidR="002C02AE" w:rsidRPr="006D0A90">
        <w:rPr>
          <w:rFonts w:asciiTheme="minorHAnsi" w:hAnsiTheme="minorHAnsi" w:cstheme="minorHAnsi"/>
        </w:rPr>
        <w:t xml:space="preserve">– </w:t>
      </w:r>
      <w:r w:rsidR="0098398A">
        <w:rPr>
          <w:rFonts w:asciiTheme="minorHAnsi" w:hAnsiTheme="minorHAnsi" w:cstheme="minorHAnsi"/>
        </w:rPr>
        <w:t>mówi</w:t>
      </w:r>
      <w:r w:rsidR="002C02AE" w:rsidRPr="006D0A90">
        <w:rPr>
          <w:rFonts w:asciiTheme="minorHAnsi" w:hAnsiTheme="minorHAnsi" w:cstheme="minorHAnsi"/>
        </w:rPr>
        <w:t xml:space="preserve"> Miłosz Połeć, Brand </w:t>
      </w:r>
      <w:proofErr w:type="spellStart"/>
      <w:r w:rsidR="002C02AE" w:rsidRPr="006D0A90">
        <w:rPr>
          <w:rFonts w:asciiTheme="minorHAnsi" w:hAnsiTheme="minorHAnsi" w:cstheme="minorHAnsi"/>
        </w:rPr>
        <w:t>Account</w:t>
      </w:r>
      <w:proofErr w:type="spellEnd"/>
      <w:r w:rsidR="002C02AE" w:rsidRPr="006D0A90">
        <w:rPr>
          <w:rFonts w:asciiTheme="minorHAnsi" w:hAnsiTheme="minorHAnsi" w:cstheme="minorHAnsi"/>
        </w:rPr>
        <w:t xml:space="preserve"> </w:t>
      </w:r>
      <w:proofErr w:type="spellStart"/>
      <w:r w:rsidR="002C02AE" w:rsidRPr="006D0A90">
        <w:rPr>
          <w:rFonts w:asciiTheme="minorHAnsi" w:hAnsiTheme="minorHAnsi" w:cstheme="minorHAnsi"/>
        </w:rPr>
        <w:t>Director</w:t>
      </w:r>
      <w:proofErr w:type="spellEnd"/>
      <w:r w:rsidR="002C02AE" w:rsidRPr="006D0A90">
        <w:rPr>
          <w:rFonts w:asciiTheme="minorHAnsi" w:hAnsiTheme="minorHAnsi" w:cstheme="minorHAnsi"/>
        </w:rPr>
        <w:t xml:space="preserve"> agencji </w:t>
      </w:r>
      <w:proofErr w:type="spellStart"/>
      <w:r w:rsidR="002C02AE" w:rsidRPr="006D0A90">
        <w:rPr>
          <w:rFonts w:asciiTheme="minorHAnsi" w:hAnsiTheme="minorHAnsi" w:cstheme="minorHAnsi"/>
        </w:rPr>
        <w:t>PromoTraffic</w:t>
      </w:r>
      <w:proofErr w:type="spellEnd"/>
      <w:r w:rsidR="002C02AE" w:rsidRPr="006D0A90">
        <w:rPr>
          <w:rFonts w:asciiTheme="minorHAnsi" w:hAnsiTheme="minorHAnsi" w:cstheme="minorHAnsi"/>
        </w:rPr>
        <w:t>.</w:t>
      </w:r>
    </w:p>
    <w:p w14:paraId="5F9F45C8" w14:textId="143E1613" w:rsidR="00942E54" w:rsidRDefault="00657E12" w:rsidP="009839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Kampania</w:t>
      </w:r>
      <w:r w:rsidRPr="006D0A90">
        <w:rPr>
          <w:rFonts w:asciiTheme="minorHAnsi" w:hAnsiTheme="minorHAnsi" w:cstheme="minorHAnsi"/>
        </w:rPr>
        <w:t xml:space="preserve"> „Odetchnij” </w:t>
      </w:r>
      <w:r>
        <w:rPr>
          <w:rFonts w:asciiTheme="minorHAnsi" w:hAnsiTheme="minorHAnsi" w:cstheme="minorHAnsi"/>
        </w:rPr>
        <w:t xml:space="preserve">pokazuje, że </w:t>
      </w:r>
      <w:r w:rsidRPr="006D0A90">
        <w:rPr>
          <w:rFonts w:asciiTheme="minorHAnsi" w:hAnsiTheme="minorHAnsi" w:cstheme="minorHAnsi"/>
        </w:rPr>
        <w:t>drobne przyjemności</w:t>
      </w:r>
      <w:r>
        <w:rPr>
          <w:rFonts w:asciiTheme="minorHAnsi" w:hAnsiTheme="minorHAnsi" w:cstheme="minorHAnsi"/>
        </w:rPr>
        <w:t xml:space="preserve"> często</w:t>
      </w:r>
      <w:r w:rsidRPr="006D0A90">
        <w:rPr>
          <w:rFonts w:asciiTheme="minorHAnsi" w:hAnsiTheme="minorHAnsi" w:cstheme="minorHAnsi"/>
        </w:rPr>
        <w:t xml:space="preserve"> są</w:t>
      </w:r>
      <w:r w:rsidR="00CF066D">
        <w:rPr>
          <w:rFonts w:asciiTheme="minorHAnsi" w:hAnsiTheme="minorHAnsi" w:cstheme="minorHAnsi"/>
        </w:rPr>
        <w:t xml:space="preserve"> na wyciągnięcie ręki. Dbając o </w:t>
      </w:r>
      <w:r w:rsidRPr="006D0A90">
        <w:rPr>
          <w:rFonts w:asciiTheme="minorHAnsi" w:hAnsiTheme="minorHAnsi" w:cstheme="minorHAnsi"/>
        </w:rPr>
        <w:t xml:space="preserve">siebie, tworzymy </w:t>
      </w:r>
      <w:r w:rsidR="0098398A">
        <w:rPr>
          <w:rFonts w:asciiTheme="minorHAnsi" w:hAnsiTheme="minorHAnsi" w:cstheme="minorHAnsi"/>
        </w:rPr>
        <w:t xml:space="preserve">jednocześnie </w:t>
      </w:r>
      <w:r w:rsidRPr="006D0A90">
        <w:rPr>
          <w:rFonts w:asciiTheme="minorHAnsi" w:hAnsiTheme="minorHAnsi" w:cstheme="minorHAnsi"/>
        </w:rPr>
        <w:t>lepszą wersję własnej osoby, co</w:t>
      </w:r>
      <w:r w:rsidR="0098398A">
        <w:rPr>
          <w:rFonts w:asciiTheme="minorHAnsi" w:hAnsiTheme="minorHAnsi" w:cstheme="minorHAnsi"/>
        </w:rPr>
        <w:t xml:space="preserve"> przekłada się</w:t>
      </w:r>
      <w:r w:rsidRPr="006D0A90">
        <w:rPr>
          <w:rFonts w:asciiTheme="minorHAnsi" w:hAnsiTheme="minorHAnsi" w:cstheme="minorHAnsi"/>
        </w:rPr>
        <w:t xml:space="preserve"> </w:t>
      </w:r>
      <w:r w:rsidR="0098398A">
        <w:rPr>
          <w:rFonts w:asciiTheme="minorHAnsi" w:hAnsiTheme="minorHAnsi" w:cstheme="minorHAnsi"/>
        </w:rPr>
        <w:t>na naszą relację</w:t>
      </w:r>
      <w:r w:rsidRPr="006D0A90">
        <w:rPr>
          <w:rFonts w:asciiTheme="minorHAnsi" w:hAnsiTheme="minorHAnsi" w:cstheme="minorHAnsi"/>
        </w:rPr>
        <w:t xml:space="preserve"> </w:t>
      </w:r>
      <w:r w:rsidR="00CF066D">
        <w:rPr>
          <w:rFonts w:asciiTheme="minorHAnsi" w:hAnsiTheme="minorHAnsi" w:cstheme="minorHAnsi"/>
        </w:rPr>
        <w:t>z </w:t>
      </w:r>
      <w:bookmarkStart w:id="1" w:name="_GoBack"/>
      <w:bookmarkEnd w:id="1"/>
      <w:r w:rsidRPr="006D0A90">
        <w:rPr>
          <w:rFonts w:asciiTheme="minorHAnsi" w:hAnsiTheme="minorHAnsi" w:cstheme="minorHAnsi"/>
        </w:rPr>
        <w:t>otoczenie</w:t>
      </w:r>
      <w:r w:rsidR="0098398A">
        <w:rPr>
          <w:rFonts w:asciiTheme="minorHAnsi" w:hAnsiTheme="minorHAnsi" w:cstheme="minorHAnsi"/>
        </w:rPr>
        <w:t>m</w:t>
      </w:r>
      <w:r w:rsidR="00D11F9F">
        <w:rPr>
          <w:rFonts w:asciiTheme="minorHAnsi" w:hAnsiTheme="minorHAnsi" w:cstheme="minorHAnsi"/>
        </w:rPr>
        <w:t xml:space="preserve"> – </w:t>
      </w:r>
      <w:r w:rsidR="00D55345">
        <w:rPr>
          <w:rFonts w:asciiTheme="minorHAnsi" w:hAnsiTheme="minorHAnsi" w:cstheme="minorHAnsi"/>
        </w:rPr>
        <w:t xml:space="preserve">bo </w:t>
      </w:r>
      <w:r w:rsidR="00D55345" w:rsidRPr="0098398A">
        <w:rPr>
          <w:rFonts w:asciiTheme="minorHAnsi" w:hAnsiTheme="minorHAnsi" w:cstheme="minorHAnsi"/>
        </w:rPr>
        <w:t>każdy</w:t>
      </w:r>
      <w:r w:rsidR="0098398A" w:rsidRPr="0098398A">
        <w:rPr>
          <w:rFonts w:asciiTheme="minorHAnsi" w:hAnsiTheme="minorHAnsi" w:cstheme="minorHAnsi"/>
        </w:rPr>
        <w:t xml:space="preserve"> zasługuje na oddech w codzienności.</w:t>
      </w:r>
    </w:p>
    <w:p w14:paraId="0430EE54" w14:textId="153CFC14" w:rsidR="00942E54" w:rsidRDefault="00942E54" w:rsidP="00942E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Spot promujący kampanię: </w:t>
      </w:r>
      <w:r w:rsidRPr="00942E54">
        <w:rPr>
          <w:rFonts w:asciiTheme="minorHAnsi" w:hAnsiTheme="minorHAnsi" w:cstheme="minorHAnsi"/>
        </w:rPr>
        <w:t>https://www.youtube.com/watch?v=bl1jxF6gjjM</w:t>
      </w:r>
    </w:p>
    <w:p w14:paraId="00594DAA" w14:textId="77777777" w:rsidR="00E97225" w:rsidRPr="006D0A90" w:rsidRDefault="002C02AE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7D051C0A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6D0A90">
        <w:rPr>
          <w:rFonts w:asciiTheme="minorHAnsi" w:hAnsiTheme="minorHAnsi" w:cstheme="minorHAnsi"/>
          <w:b/>
          <w:i/>
          <w:sz w:val="20"/>
          <w:szCs w:val="20"/>
        </w:rPr>
        <w:t>so!flow</w:t>
      </w:r>
      <w:proofErr w:type="spellEnd"/>
      <w:r w:rsidRPr="006D0A90">
        <w:rPr>
          <w:rFonts w:asciiTheme="minorHAnsi" w:hAnsiTheme="minorHAnsi" w:cstheme="minorHAnsi"/>
          <w:b/>
          <w:i/>
          <w:sz w:val="20"/>
          <w:szCs w:val="20"/>
        </w:rPr>
        <w:t xml:space="preserve"> by Vis </w:t>
      </w:r>
      <w:proofErr w:type="spellStart"/>
      <w:r w:rsidRPr="006D0A90">
        <w:rPr>
          <w:rFonts w:asciiTheme="minorHAnsi" w:hAnsiTheme="minorHAnsi" w:cstheme="minorHAnsi"/>
          <w:b/>
          <w:i/>
          <w:sz w:val="20"/>
          <w:szCs w:val="20"/>
        </w:rPr>
        <w:t>Plantis</w:t>
      </w:r>
      <w:proofErr w:type="spellEnd"/>
      <w:r w:rsidRPr="006D0A9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D0A90">
        <w:rPr>
          <w:rFonts w:asciiTheme="minorHAnsi" w:hAnsiTheme="minorHAnsi" w:cstheme="minorHAnsi"/>
          <w:i/>
          <w:sz w:val="20"/>
          <w:szCs w:val="20"/>
        </w:rPr>
        <w:t xml:space="preserve">to innowacyjna linia kosmetyków o owocowych zapachach. Powstała w 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6D0A90">
        <w:rPr>
          <w:rFonts w:asciiTheme="minorHAnsi" w:hAnsiTheme="minorHAnsi" w:cstheme="minorHAnsi"/>
          <w:i/>
          <w:sz w:val="20"/>
          <w:szCs w:val="20"/>
        </w:rPr>
        <w:t>adaptogeny</w:t>
      </w:r>
      <w:proofErr w:type="spellEnd"/>
      <w:r w:rsidRPr="006D0A90">
        <w:rPr>
          <w:rFonts w:asciiTheme="minorHAnsi" w:hAnsiTheme="minorHAnsi" w:cstheme="minorHAnsi"/>
          <w:i/>
          <w:sz w:val="20"/>
          <w:szCs w:val="20"/>
        </w:rPr>
        <w:t xml:space="preserve"> – naturalne substancje roślinne, słynące z dobroczynnego wpływu na skórę i włosy oraz przywracające naturalną równowagę organizmu. Oferta </w:t>
      </w:r>
      <w:proofErr w:type="spellStart"/>
      <w:r w:rsidRPr="006D0A90">
        <w:rPr>
          <w:rFonts w:asciiTheme="minorHAnsi" w:hAnsiTheme="minorHAnsi" w:cstheme="minorHAnsi"/>
          <w:i/>
          <w:sz w:val="20"/>
          <w:szCs w:val="20"/>
        </w:rPr>
        <w:t>so!flow</w:t>
      </w:r>
      <w:proofErr w:type="spellEnd"/>
      <w:r w:rsidRPr="006D0A90">
        <w:rPr>
          <w:rFonts w:asciiTheme="minorHAnsi" w:hAnsiTheme="minorHAnsi" w:cstheme="minorHAnsi"/>
          <w:i/>
          <w:sz w:val="20"/>
          <w:szCs w:val="20"/>
        </w:rPr>
        <w:t xml:space="preserve"> obejmuje kosmetyki do włosów, w tym linie dopasowane do ich porowatości oraz produkty do ciała.</w:t>
      </w:r>
    </w:p>
    <w:p w14:paraId="4811AF0F" w14:textId="77777777" w:rsidR="00E97225" w:rsidRPr="006D0A90" w:rsidRDefault="00E97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 xml:space="preserve">Biuro prasowe Vis </w:t>
      </w:r>
      <w:proofErr w:type="spellStart"/>
      <w:r w:rsidRPr="006D0A90">
        <w:rPr>
          <w:rFonts w:asciiTheme="minorHAnsi" w:hAnsiTheme="minorHAnsi" w:cstheme="minorHAnsi"/>
          <w:color w:val="000000"/>
          <w:sz w:val="18"/>
          <w:szCs w:val="18"/>
        </w:rPr>
        <w:t>Plantis</w:t>
      </w:r>
      <w:proofErr w:type="spellEnd"/>
    </w:p>
    <w:p w14:paraId="78C7AA81" w14:textId="77777777" w:rsidR="00E97225" w:rsidRPr="006D0A90" w:rsidRDefault="00E972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8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e.potocka@synertime.pl</w:t>
        </w:r>
      </w:hyperlink>
    </w:p>
    <w:p w14:paraId="588724D2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p w14:paraId="539C794F" w14:textId="77777777" w:rsidR="00E97225" w:rsidRPr="006D0A90" w:rsidRDefault="00E97225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4E6B08E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Zuzanna Karasiewicz</w:t>
      </w:r>
    </w:p>
    <w:p w14:paraId="110FFDCC" w14:textId="77777777" w:rsidR="00E97225" w:rsidRPr="006D0A90" w:rsidRDefault="002C02AE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9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z.karasiewicz@synertime.pl</w:t>
        </w:r>
      </w:hyperlink>
      <w:r w:rsidRPr="006D0A9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883628" w14:textId="77777777" w:rsidR="00E97225" w:rsidRPr="006D0A90" w:rsidRDefault="002C02A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proofErr w:type="spellStart"/>
      <w:r w:rsidRPr="006D0A90">
        <w:rPr>
          <w:rFonts w:asciiTheme="minorHAnsi" w:hAnsiTheme="minorHAnsi" w:cstheme="minorHAnsi"/>
          <w:color w:val="000000"/>
          <w:sz w:val="18"/>
          <w:szCs w:val="18"/>
        </w:rPr>
        <w:t>tel</w:t>
      </w:r>
      <w:proofErr w:type="spellEnd"/>
      <w:r w:rsidRPr="006D0A90">
        <w:rPr>
          <w:rFonts w:asciiTheme="minorHAnsi" w:hAnsiTheme="minorHAnsi" w:cstheme="minorHAnsi"/>
          <w:color w:val="000000"/>
          <w:sz w:val="18"/>
          <w:szCs w:val="18"/>
        </w:rPr>
        <w:t>: 668 132 412</w:t>
      </w:r>
    </w:p>
    <w:sectPr w:rsidR="00E97225" w:rsidRPr="006D0A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6C0E4" w14:textId="77777777" w:rsidR="004E0072" w:rsidRDefault="004E0072">
      <w:pPr>
        <w:spacing w:after="0" w:line="240" w:lineRule="auto"/>
      </w:pPr>
      <w:r>
        <w:separator/>
      </w:r>
    </w:p>
  </w:endnote>
  <w:endnote w:type="continuationSeparator" w:id="0">
    <w:p w14:paraId="1A126EF6" w14:textId="77777777" w:rsidR="004E0072" w:rsidRDefault="004E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</w:t>
    </w:r>
    <w:proofErr w:type="spellStart"/>
    <w:r>
      <w:rPr>
        <w:color w:val="000000"/>
        <w:sz w:val="20"/>
        <w:szCs w:val="20"/>
      </w:rPr>
      <w:t>Plantis</w:t>
    </w:r>
    <w:proofErr w:type="spellEnd"/>
    <w:r>
      <w:rPr>
        <w:color w:val="000000"/>
        <w:sz w:val="20"/>
        <w:szCs w:val="20"/>
      </w:rPr>
      <w:t xml:space="preserve">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FCFA0" w14:textId="77777777" w:rsidR="004E0072" w:rsidRDefault="004E0072">
      <w:pPr>
        <w:spacing w:after="0" w:line="240" w:lineRule="auto"/>
      </w:pPr>
      <w:r>
        <w:separator/>
      </w:r>
    </w:p>
  </w:footnote>
  <w:footnote w:type="continuationSeparator" w:id="0">
    <w:p w14:paraId="4AAF384F" w14:textId="77777777" w:rsidR="004E0072" w:rsidRDefault="004E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77777777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Warszawa, 7</w:t>
    </w:r>
    <w:r w:rsidR="002C02AE">
      <w:rPr>
        <w:color w:val="000000"/>
      </w:rPr>
      <w:t xml:space="preserve">.10.2024 r.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225"/>
    <w:rsid w:val="00226CFB"/>
    <w:rsid w:val="002C02AE"/>
    <w:rsid w:val="00423778"/>
    <w:rsid w:val="00442B51"/>
    <w:rsid w:val="004E0072"/>
    <w:rsid w:val="00657E12"/>
    <w:rsid w:val="006D0A90"/>
    <w:rsid w:val="00707976"/>
    <w:rsid w:val="007C6D58"/>
    <w:rsid w:val="008A59E2"/>
    <w:rsid w:val="00942E54"/>
    <w:rsid w:val="0098398A"/>
    <w:rsid w:val="00C512E6"/>
    <w:rsid w:val="00CF066D"/>
    <w:rsid w:val="00CF5608"/>
    <w:rsid w:val="00D11F9F"/>
    <w:rsid w:val="00D17833"/>
    <w:rsid w:val="00D55345"/>
    <w:rsid w:val="00E72B5E"/>
    <w:rsid w:val="00E97225"/>
    <w:rsid w:val="00F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potocka@synertim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.karasiewicz@synertim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</cp:revision>
  <dcterms:created xsi:type="dcterms:W3CDTF">2024-10-07T07:53:00Z</dcterms:created>
  <dcterms:modified xsi:type="dcterms:W3CDTF">2024-10-07T07:53:00Z</dcterms:modified>
</cp:coreProperties>
</file>