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072BD" w14:textId="77777777" w:rsidR="00F22055" w:rsidRDefault="00F22055" w:rsidP="00F22055">
      <w:pPr>
        <w:jc w:val="center"/>
        <w:rPr>
          <w:b/>
          <w:sz w:val="24"/>
          <w:szCs w:val="24"/>
        </w:rPr>
      </w:pPr>
      <w:bookmarkStart w:id="0" w:name="_Hlk164261616"/>
    </w:p>
    <w:p w14:paraId="0CA3926B" w14:textId="2678D4C7" w:rsidR="00992528" w:rsidRPr="00992528" w:rsidRDefault="00992528" w:rsidP="00F220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Koniec z przetłuszczającymi się włosami! </w:t>
      </w:r>
      <w:r>
        <w:rPr>
          <w:b/>
          <w:sz w:val="24"/>
          <w:szCs w:val="24"/>
        </w:rPr>
        <w:br/>
        <w:t>Sprawdzone sposoby</w:t>
      </w:r>
      <w:r w:rsidRPr="00FC79F1"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>świeżą i pełną blasku fryzurę</w:t>
      </w:r>
    </w:p>
    <w:p w14:paraId="1FF8A4F3" w14:textId="0487A9EB" w:rsidR="00FB1D3C" w:rsidRDefault="00992528" w:rsidP="00F35F5A">
      <w:pPr>
        <w:jc w:val="both"/>
        <w:rPr>
          <w:b/>
        </w:rPr>
      </w:pPr>
      <w:r>
        <w:rPr>
          <w:b/>
        </w:rPr>
        <w:t>Nic nie</w:t>
      </w:r>
      <w:r w:rsidR="00381ABA" w:rsidRPr="00381ABA">
        <w:rPr>
          <w:b/>
        </w:rPr>
        <w:t xml:space="preserve"> potrafi</w:t>
      </w:r>
      <w:r>
        <w:rPr>
          <w:b/>
        </w:rPr>
        <w:t xml:space="preserve"> tak</w:t>
      </w:r>
      <w:r w:rsidR="00381ABA" w:rsidRPr="00381ABA">
        <w:rPr>
          <w:b/>
        </w:rPr>
        <w:t xml:space="preserve"> popsuć nastroju jak włosy, które już kilka godzin po </w:t>
      </w:r>
      <w:r w:rsidR="00E74A64">
        <w:rPr>
          <w:b/>
        </w:rPr>
        <w:t>u</w:t>
      </w:r>
      <w:r w:rsidR="00381ABA" w:rsidRPr="00381ABA">
        <w:rPr>
          <w:b/>
        </w:rPr>
        <w:t xml:space="preserve">myciu tracą </w:t>
      </w:r>
      <w:r>
        <w:rPr>
          <w:b/>
        </w:rPr>
        <w:t>świeżość. Z p</w:t>
      </w:r>
      <w:r w:rsidR="004460D6">
        <w:rPr>
          <w:b/>
        </w:rPr>
        <w:t>rzetłuszczaniem kosmyków</w:t>
      </w:r>
      <w:r>
        <w:rPr>
          <w:b/>
        </w:rPr>
        <w:t xml:space="preserve"> oraz idącym za tym dyskomfortem zmaga się </w:t>
      </w:r>
      <w:r w:rsidR="008774BD">
        <w:rPr>
          <w:b/>
        </w:rPr>
        <w:t>wiel</w:t>
      </w:r>
      <w:r w:rsidR="008774BD">
        <w:rPr>
          <w:b/>
        </w:rPr>
        <w:t xml:space="preserve">e </w:t>
      </w:r>
      <w:r>
        <w:rPr>
          <w:b/>
        </w:rPr>
        <w:t>z nas</w:t>
      </w:r>
      <w:r w:rsidR="00BC57E6">
        <w:rPr>
          <w:b/>
        </w:rPr>
        <w:t>. N</w:t>
      </w:r>
      <w:r w:rsidR="008774BD">
        <w:rPr>
          <w:b/>
        </w:rPr>
        <w:t>a </w:t>
      </w:r>
      <w:r w:rsidR="00381ABA" w:rsidRPr="00381ABA">
        <w:rPr>
          <w:b/>
        </w:rPr>
        <w:t xml:space="preserve">szczęście </w:t>
      </w:r>
      <w:r w:rsidR="00BC57E6">
        <w:rPr>
          <w:b/>
        </w:rPr>
        <w:t>istnieją sposoby, dzięki którym można poradzić sobi</w:t>
      </w:r>
      <w:r w:rsidR="008774BD">
        <w:rPr>
          <w:b/>
        </w:rPr>
        <w:t xml:space="preserve">e z nadmierną produkcją </w:t>
      </w:r>
      <w:proofErr w:type="spellStart"/>
      <w:r w:rsidR="008774BD">
        <w:rPr>
          <w:b/>
        </w:rPr>
        <w:t>sebum</w:t>
      </w:r>
      <w:proofErr w:type="spellEnd"/>
      <w:r w:rsidR="008774BD">
        <w:rPr>
          <w:b/>
        </w:rPr>
        <w:t xml:space="preserve"> i </w:t>
      </w:r>
      <w:r w:rsidR="00BC57E6">
        <w:rPr>
          <w:b/>
        </w:rPr>
        <w:t xml:space="preserve">znów </w:t>
      </w:r>
      <w:r>
        <w:rPr>
          <w:b/>
        </w:rPr>
        <w:t>ciesz</w:t>
      </w:r>
      <w:r w:rsidR="00BC57E6">
        <w:rPr>
          <w:b/>
        </w:rPr>
        <w:t>yć</w:t>
      </w:r>
      <w:r>
        <w:rPr>
          <w:b/>
        </w:rPr>
        <w:t xml:space="preserve"> </w:t>
      </w:r>
      <w:r w:rsidRPr="00992528">
        <w:rPr>
          <w:b/>
        </w:rPr>
        <w:t>się lekk</w:t>
      </w:r>
      <w:r w:rsidR="004460D6">
        <w:rPr>
          <w:b/>
        </w:rPr>
        <w:t>ością oraz</w:t>
      </w:r>
      <w:r w:rsidRPr="00992528">
        <w:rPr>
          <w:b/>
        </w:rPr>
        <w:t xml:space="preserve"> zdrowym wyglądem </w:t>
      </w:r>
      <w:r w:rsidR="00BC57E6">
        <w:rPr>
          <w:b/>
        </w:rPr>
        <w:t>włosów</w:t>
      </w:r>
      <w:r w:rsidRPr="00992528">
        <w:rPr>
          <w:b/>
        </w:rPr>
        <w:t>.</w:t>
      </w:r>
      <w:r w:rsidR="00381ABA" w:rsidRPr="00F35F5A">
        <w:rPr>
          <w:b/>
        </w:rPr>
        <w:t xml:space="preserve"> W większości przypadków wystarczy przestrzeganie kilku </w:t>
      </w:r>
      <w:r w:rsidR="004460D6">
        <w:rPr>
          <w:b/>
        </w:rPr>
        <w:t>kluczowych</w:t>
      </w:r>
      <w:r w:rsidR="00381ABA" w:rsidRPr="00F35F5A">
        <w:rPr>
          <w:b/>
        </w:rPr>
        <w:t xml:space="preserve"> zasad oraz prawidłowa pielęgnacja</w:t>
      </w:r>
      <w:r w:rsidR="00381ABA">
        <w:rPr>
          <w:b/>
        </w:rPr>
        <w:t>.</w:t>
      </w:r>
      <w:r>
        <w:rPr>
          <w:b/>
        </w:rPr>
        <w:t xml:space="preserve"> </w:t>
      </w:r>
      <w:commentRangeStart w:id="1"/>
      <w:commentRangeEnd w:id="1"/>
      <w:r w:rsidR="00F35F5A" w:rsidRPr="00F35F5A">
        <w:rPr>
          <w:b/>
        </w:rPr>
        <w:t xml:space="preserve"> </w:t>
      </w:r>
    </w:p>
    <w:p w14:paraId="15011921" w14:textId="63251BD5" w:rsidR="008774BD" w:rsidRPr="008774BD" w:rsidRDefault="00F35F5A" w:rsidP="00F35F5A">
      <w:pPr>
        <w:jc w:val="both"/>
        <w:rPr>
          <w:i/>
          <w:iCs/>
        </w:rPr>
      </w:pPr>
      <w:r w:rsidRPr="00F35F5A">
        <w:t xml:space="preserve">Aby </w:t>
      </w:r>
      <w:r w:rsidR="00D8208B">
        <w:t>skutecznie</w:t>
      </w:r>
      <w:r w:rsidRPr="00F35F5A">
        <w:t xml:space="preserve"> poradzić sobie z problemem przetłuszczających </w:t>
      </w:r>
      <w:r w:rsidR="008774BD">
        <w:t>się włosów, należy zrozumieć co stanowi jego genezę.</w:t>
      </w:r>
      <w:r w:rsidR="00992528">
        <w:rPr>
          <w:iCs/>
        </w:rPr>
        <w:t xml:space="preserve"> </w:t>
      </w:r>
      <w:r w:rsidR="008774BD">
        <w:rPr>
          <w:iCs/>
        </w:rPr>
        <w:t>Najczęściej</w:t>
      </w:r>
      <w:r w:rsidR="00992528">
        <w:rPr>
          <w:iCs/>
        </w:rPr>
        <w:t xml:space="preserve"> </w:t>
      </w:r>
      <w:r w:rsidR="008774BD">
        <w:rPr>
          <w:color w:val="000000"/>
          <w:sz w:val="20"/>
          <w:szCs w:val="20"/>
        </w:rPr>
        <w:t xml:space="preserve">do szybkiej utraty świeżości kosmyków </w:t>
      </w:r>
      <w:r w:rsidR="00992528">
        <w:rPr>
          <w:iCs/>
        </w:rPr>
        <w:t xml:space="preserve">prowadzi </w:t>
      </w:r>
      <w:r w:rsidRPr="00C745FB">
        <w:rPr>
          <w:iCs/>
        </w:rPr>
        <w:t>nadmierna</w:t>
      </w:r>
      <w:r w:rsidR="008774BD">
        <w:rPr>
          <w:iCs/>
        </w:rPr>
        <w:t xml:space="preserve"> aktywność gruczołów łojowych </w:t>
      </w:r>
      <w:r w:rsidRPr="00C745FB">
        <w:rPr>
          <w:iCs/>
        </w:rPr>
        <w:t xml:space="preserve">– </w:t>
      </w:r>
      <w:r w:rsidR="008774BD">
        <w:rPr>
          <w:iCs/>
        </w:rPr>
        <w:t xml:space="preserve">oznacza to zwiększoną ilość wytwarzanego </w:t>
      </w:r>
      <w:proofErr w:type="spellStart"/>
      <w:r w:rsidR="008774BD">
        <w:rPr>
          <w:iCs/>
        </w:rPr>
        <w:t>sebum</w:t>
      </w:r>
      <w:proofErr w:type="spellEnd"/>
      <w:r w:rsidR="008774BD">
        <w:rPr>
          <w:iCs/>
        </w:rPr>
        <w:t>, które odkłada się na skórze głowy, w</w:t>
      </w:r>
      <w:r w:rsidR="008774BD">
        <w:rPr>
          <w:iCs/>
        </w:rPr>
        <w:t xml:space="preserve"> konsekwencji </w:t>
      </w:r>
      <w:r w:rsidR="008774BD" w:rsidRPr="00C745FB">
        <w:rPr>
          <w:iCs/>
        </w:rPr>
        <w:t xml:space="preserve">powodując nieatrakcyjny wygląd </w:t>
      </w:r>
      <w:r w:rsidR="008774BD">
        <w:rPr>
          <w:iCs/>
        </w:rPr>
        <w:t>pasm</w:t>
      </w:r>
      <w:r w:rsidR="008774BD" w:rsidRPr="00C745FB">
        <w:rPr>
          <w:iCs/>
        </w:rPr>
        <w:t>.</w:t>
      </w:r>
      <w:r w:rsidR="008774BD">
        <w:rPr>
          <w:i/>
          <w:iCs/>
        </w:rPr>
        <w:t xml:space="preserve"> </w:t>
      </w:r>
    </w:p>
    <w:p w14:paraId="62EF730A" w14:textId="59070D24" w:rsidR="00D8208B" w:rsidRPr="005A1932" w:rsidRDefault="005F24DC" w:rsidP="00F22055">
      <w:pPr>
        <w:spacing w:line="240" w:lineRule="auto"/>
        <w:jc w:val="both"/>
        <w:rPr>
          <w:b/>
          <w:i/>
          <w:iCs/>
        </w:rPr>
      </w:pPr>
      <w:r w:rsidRPr="005A1932">
        <w:rPr>
          <w:b/>
          <w:bCs/>
        </w:rPr>
        <w:t>P</w:t>
      </w:r>
      <w:r w:rsidR="00D8208B" w:rsidRPr="005A1932">
        <w:rPr>
          <w:b/>
          <w:bCs/>
        </w:rPr>
        <w:t xml:space="preserve">rzyczyny </w:t>
      </w:r>
      <w:r w:rsidR="00F35F5A" w:rsidRPr="005A1932">
        <w:rPr>
          <w:b/>
          <w:bCs/>
        </w:rPr>
        <w:t>nadmierne</w:t>
      </w:r>
      <w:r w:rsidR="00D8208B" w:rsidRPr="005A1932">
        <w:rPr>
          <w:b/>
          <w:bCs/>
        </w:rPr>
        <w:t>go</w:t>
      </w:r>
      <w:r w:rsidR="00F35F5A" w:rsidRPr="005A1932">
        <w:rPr>
          <w:b/>
          <w:bCs/>
        </w:rPr>
        <w:t xml:space="preserve"> przetłuszczani</w:t>
      </w:r>
      <w:r w:rsidR="00D8208B" w:rsidRPr="005A1932">
        <w:rPr>
          <w:b/>
          <w:bCs/>
        </w:rPr>
        <w:t>a włosów</w:t>
      </w:r>
      <w:r w:rsidR="00113D34" w:rsidRPr="005A1932">
        <w:rPr>
          <w:b/>
          <w:bCs/>
        </w:rPr>
        <w:t xml:space="preserve"> </w:t>
      </w:r>
      <w:r w:rsidR="00D8208B" w:rsidRPr="005A1932">
        <w:rPr>
          <w:b/>
          <w:bCs/>
        </w:rPr>
        <w:t>to m.in.:</w:t>
      </w:r>
    </w:p>
    <w:p w14:paraId="4A5AAC1F" w14:textId="76C58C45" w:rsidR="00D8208B" w:rsidRPr="00D8208B" w:rsidRDefault="00F35F5A" w:rsidP="00F22055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D8208B">
        <w:rPr>
          <w:b/>
          <w:bCs/>
        </w:rPr>
        <w:t>rozregulowana gospodarka hormonalna</w:t>
      </w:r>
      <w:r w:rsidR="005A1932">
        <w:t xml:space="preserve"> </w:t>
      </w:r>
      <w:r w:rsidR="005A1932" w:rsidRPr="00F35F5A">
        <w:t xml:space="preserve">– </w:t>
      </w:r>
      <w:r w:rsidRPr="00F35F5A">
        <w:t xml:space="preserve">związana </w:t>
      </w:r>
      <w:r w:rsidR="008B53AC">
        <w:t xml:space="preserve">np. </w:t>
      </w:r>
      <w:r w:rsidRPr="00F35F5A">
        <w:t>z wiekiem (okres dojrzewania), niewłaściwym funkcjonowaniem tarczycy</w:t>
      </w:r>
      <w:r w:rsidR="006D37D2">
        <w:t xml:space="preserve"> lub </w:t>
      </w:r>
      <w:r w:rsidRPr="00F35F5A">
        <w:t>nadczynnością hormonów androgenowych,</w:t>
      </w:r>
    </w:p>
    <w:p w14:paraId="4580555F" w14:textId="7E0FE21A" w:rsidR="00D8208B" w:rsidRPr="00D8208B" w:rsidRDefault="00F35F5A" w:rsidP="00F22055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D8208B">
        <w:rPr>
          <w:b/>
          <w:bCs/>
        </w:rPr>
        <w:t xml:space="preserve">choroby </w:t>
      </w:r>
      <w:r w:rsidR="00113D34" w:rsidRPr="00D8208B">
        <w:rPr>
          <w:b/>
          <w:bCs/>
        </w:rPr>
        <w:t>skórne</w:t>
      </w:r>
      <w:r w:rsidR="005A1932">
        <w:t xml:space="preserve"> </w:t>
      </w:r>
      <w:r w:rsidR="005A1932" w:rsidRPr="00F35F5A">
        <w:t xml:space="preserve">– </w:t>
      </w:r>
      <w:r w:rsidR="00113D34" w:rsidRPr="00F35F5A">
        <w:t>m.in.</w:t>
      </w:r>
      <w:r w:rsidR="005A1932">
        <w:t xml:space="preserve"> </w:t>
      </w:r>
      <w:r w:rsidRPr="00F35F5A">
        <w:t xml:space="preserve">łojotokowe zapalenie skóry, </w:t>
      </w:r>
      <w:r w:rsidR="005A1932">
        <w:t xml:space="preserve">a także </w:t>
      </w:r>
      <w:r w:rsidRPr="00F35F5A">
        <w:t xml:space="preserve">zakażenie </w:t>
      </w:r>
      <w:r w:rsidRPr="006D37D2">
        <w:rPr>
          <w:iCs/>
        </w:rPr>
        <w:t>grzybem</w:t>
      </w:r>
      <w:r w:rsidRPr="00D8208B">
        <w:rPr>
          <w:i/>
          <w:iCs/>
        </w:rPr>
        <w:t xml:space="preserve"> </w:t>
      </w:r>
      <w:proofErr w:type="spellStart"/>
      <w:r w:rsidRPr="00D8208B">
        <w:rPr>
          <w:i/>
          <w:iCs/>
        </w:rPr>
        <w:t>Malassezia</w:t>
      </w:r>
      <w:proofErr w:type="spellEnd"/>
      <w:r w:rsidRPr="00D8208B">
        <w:rPr>
          <w:i/>
          <w:iCs/>
        </w:rPr>
        <w:t xml:space="preserve"> </w:t>
      </w:r>
      <w:proofErr w:type="spellStart"/>
      <w:r w:rsidRPr="00D8208B">
        <w:rPr>
          <w:i/>
          <w:iCs/>
        </w:rPr>
        <w:t>furfur</w:t>
      </w:r>
      <w:proofErr w:type="spellEnd"/>
      <w:r w:rsidRPr="00F35F5A">
        <w:t>, który powoduje łupież</w:t>
      </w:r>
      <w:r w:rsidR="00D8208B">
        <w:t>,</w:t>
      </w:r>
    </w:p>
    <w:p w14:paraId="1379B4D2" w14:textId="484439DA" w:rsidR="00D8208B" w:rsidRPr="00D8208B" w:rsidRDefault="00F35F5A" w:rsidP="00F22055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D8208B">
        <w:rPr>
          <w:b/>
          <w:bCs/>
        </w:rPr>
        <w:t>nieprawidłowa pielęgnacja</w:t>
      </w:r>
      <w:r w:rsidR="005A1932">
        <w:t xml:space="preserve"> </w:t>
      </w:r>
      <w:r w:rsidR="005A1932" w:rsidRPr="00F35F5A">
        <w:t xml:space="preserve">– </w:t>
      </w:r>
      <w:r w:rsidR="005A1932">
        <w:t xml:space="preserve">w tym </w:t>
      </w:r>
      <w:r w:rsidRPr="00F35F5A">
        <w:t xml:space="preserve">częste </w:t>
      </w:r>
      <w:r w:rsidR="005A1932">
        <w:t>stosowanie mocnych szamponów</w:t>
      </w:r>
      <w:r w:rsidR="00D8208B">
        <w:t>,</w:t>
      </w:r>
      <w:r w:rsidRPr="00F35F5A">
        <w:t xml:space="preserve"> zawierają</w:t>
      </w:r>
      <w:r w:rsidR="005A1932">
        <w:t>cych</w:t>
      </w:r>
      <w:r w:rsidRPr="00F35F5A">
        <w:t xml:space="preserve"> </w:t>
      </w:r>
      <w:r w:rsidR="00C745FB">
        <w:t xml:space="preserve">niekorzystne dla przetłuszczającej się skóry głowy </w:t>
      </w:r>
      <w:r w:rsidRPr="00F35F5A">
        <w:t>składniki</w:t>
      </w:r>
      <w:r w:rsidR="005A1932">
        <w:t>,</w:t>
      </w:r>
      <w:r w:rsidR="00C745FB">
        <w:t xml:space="preserve"> takie</w:t>
      </w:r>
      <w:r w:rsidRPr="00F35F5A">
        <w:t xml:space="preserve"> jak silikony </w:t>
      </w:r>
      <w:r w:rsidR="005A1932">
        <w:t xml:space="preserve">lub SLS-y oraz </w:t>
      </w:r>
      <w:r w:rsidRPr="00F35F5A">
        <w:t>suchych szamponów, które</w:t>
      </w:r>
      <w:r w:rsidR="005A1932">
        <w:t xml:space="preserve"> potencjalnie</w:t>
      </w:r>
      <w:r w:rsidRPr="00F35F5A">
        <w:t xml:space="preserve"> mogą zapychać ujścia mieszków włosowych</w:t>
      </w:r>
      <w:r w:rsidR="005A1932">
        <w:t>,</w:t>
      </w:r>
    </w:p>
    <w:p w14:paraId="3C9FC948" w14:textId="73FF6B15" w:rsidR="00D8208B" w:rsidRPr="00D8208B" w:rsidRDefault="00F35F5A" w:rsidP="00F22055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D8208B">
        <w:rPr>
          <w:b/>
          <w:bCs/>
        </w:rPr>
        <w:t>przegrzewanie skóry głowy</w:t>
      </w:r>
      <w:r w:rsidRPr="00F35F5A">
        <w:t xml:space="preserve">, zwłaszcza w trakcie mycia i </w:t>
      </w:r>
      <w:r w:rsidR="005A1932">
        <w:t>suszenia,</w:t>
      </w:r>
    </w:p>
    <w:p w14:paraId="7B5937EF" w14:textId="5908FBFD" w:rsidR="005A1932" w:rsidRPr="005A1932" w:rsidRDefault="00F35F5A" w:rsidP="00F22055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5A1932">
        <w:rPr>
          <w:b/>
          <w:bCs/>
        </w:rPr>
        <w:t xml:space="preserve">niewłaściwa higiena </w:t>
      </w:r>
      <w:r w:rsidRPr="00F35F5A">
        <w:t xml:space="preserve">– zbyt częste dotykanie </w:t>
      </w:r>
      <w:r w:rsidR="006D37D2">
        <w:t>włosów</w:t>
      </w:r>
      <w:r w:rsidRPr="00F35F5A">
        <w:t xml:space="preserve">, drapanie </w:t>
      </w:r>
      <w:r w:rsidR="005A1932">
        <w:t xml:space="preserve">skóry </w:t>
      </w:r>
      <w:r w:rsidR="008B53AC">
        <w:t>głowy oraz</w:t>
      </w:r>
      <w:r w:rsidRPr="00F35F5A">
        <w:t xml:space="preserve"> </w:t>
      </w:r>
      <w:r w:rsidR="008B53AC">
        <w:t>rzadkie czyszczenie akcesoriów takich jak</w:t>
      </w:r>
      <w:r w:rsidRPr="00F35F5A">
        <w:t xml:space="preserve"> grzebi</w:t>
      </w:r>
      <w:r w:rsidR="006D37D2">
        <w:t xml:space="preserve">eń, szczotka, poduszka lub </w:t>
      </w:r>
      <w:r w:rsidR="008B53AC">
        <w:t>ręcznik,</w:t>
      </w:r>
    </w:p>
    <w:p w14:paraId="6ADA01F9" w14:textId="5B9DBCAD" w:rsidR="00D8208B" w:rsidRPr="005A1932" w:rsidRDefault="008B53AC" w:rsidP="00F22055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źle</w:t>
      </w:r>
      <w:r w:rsidR="00F35F5A" w:rsidRPr="005A1932">
        <w:rPr>
          <w:b/>
          <w:bCs/>
        </w:rPr>
        <w:t xml:space="preserve"> zbilansowana</w:t>
      </w:r>
      <w:r w:rsidR="00F35F5A" w:rsidRPr="00F35F5A">
        <w:t xml:space="preserve"> </w:t>
      </w:r>
      <w:r w:rsidR="00F35F5A" w:rsidRPr="005A1932">
        <w:rPr>
          <w:b/>
          <w:bCs/>
        </w:rPr>
        <w:t>dieta</w:t>
      </w:r>
      <w:r w:rsidR="00F35F5A" w:rsidRPr="00F35F5A">
        <w:t xml:space="preserve"> </w:t>
      </w:r>
      <w:r w:rsidR="005A1932" w:rsidRPr="00F35F5A">
        <w:t xml:space="preserve">– </w:t>
      </w:r>
      <w:r w:rsidR="00F35F5A" w:rsidRPr="00F35F5A">
        <w:t xml:space="preserve">składająca się z dużej ilości tłustych </w:t>
      </w:r>
      <w:r w:rsidR="006D37D2">
        <w:t>i</w:t>
      </w:r>
      <w:r w:rsidR="00F35F5A" w:rsidRPr="00F35F5A">
        <w:t xml:space="preserve"> ostrych potr</w:t>
      </w:r>
      <w:r w:rsidR="00D8208B">
        <w:t xml:space="preserve">aw, słodyczy, </w:t>
      </w:r>
      <w:r w:rsidR="006D37D2">
        <w:t>a </w:t>
      </w:r>
      <w:r w:rsidR="005A1932">
        <w:t xml:space="preserve">także </w:t>
      </w:r>
      <w:r w:rsidR="00D8208B">
        <w:t>stosowanie używek.</w:t>
      </w:r>
    </w:p>
    <w:p w14:paraId="37644440" w14:textId="77777777" w:rsidR="00F22055" w:rsidRDefault="00F35F5A" w:rsidP="00F22055">
      <w:pPr>
        <w:jc w:val="both"/>
        <w:rPr>
          <w:b/>
          <w:bCs/>
        </w:rPr>
      </w:pPr>
      <w:r w:rsidRPr="00D8208B">
        <w:rPr>
          <w:b/>
          <w:bCs/>
        </w:rPr>
        <w:t>Odpowiednia pielęgnacja i styl życia</w:t>
      </w:r>
    </w:p>
    <w:p w14:paraId="22593878" w14:textId="782C0914" w:rsidR="00F35F5A" w:rsidRPr="00F35F5A" w:rsidRDefault="00F35F5A" w:rsidP="00F22055">
      <w:pPr>
        <w:jc w:val="both"/>
        <w:rPr>
          <w:b/>
          <w:bCs/>
        </w:rPr>
      </w:pPr>
      <w:r w:rsidRPr="00F35F5A">
        <w:t>Znając już potencjalne przyczyny, możemy zastanowić się, co</w:t>
      </w:r>
      <w:r w:rsidR="006D37D2">
        <w:t xml:space="preserve"> zmienić w swoich nawykach, aby </w:t>
      </w:r>
      <w:r w:rsidRPr="00F35F5A">
        <w:t xml:space="preserve">wspierać zdrowie naszej skóry i włosów. Jeśli chcemy wspomóc je „od wewnątrz”, </w:t>
      </w:r>
      <w:r w:rsidR="004460D6">
        <w:t>w pierwszej kolejności</w:t>
      </w:r>
      <w:r w:rsidR="00113D34">
        <w:t xml:space="preserve"> </w:t>
      </w:r>
      <w:r w:rsidRPr="00F35F5A">
        <w:t>należ</w:t>
      </w:r>
      <w:r w:rsidR="008774BD">
        <w:t>y</w:t>
      </w:r>
      <w:r w:rsidR="008B53AC">
        <w:t xml:space="preserve"> </w:t>
      </w:r>
      <w:r w:rsidRPr="00F35F5A">
        <w:t xml:space="preserve">przyjrzeć się naszej diecie. Tłuste, ostre potrawy i słodycze </w:t>
      </w:r>
      <w:r w:rsidR="006D37D2">
        <w:t>powinniśmy</w:t>
      </w:r>
      <w:r w:rsidRPr="00F35F5A">
        <w:t xml:space="preserve"> zastąpić pożywieniem bogatym w cynk – </w:t>
      </w:r>
      <w:r w:rsidR="004460D6">
        <w:t xml:space="preserve">mogą być to np. </w:t>
      </w:r>
      <w:r w:rsidRPr="00F35F5A">
        <w:t>or</w:t>
      </w:r>
      <w:r w:rsidR="008B53AC">
        <w:t>zechy, ryby, rośliny strączkowe, a także</w:t>
      </w:r>
      <w:r w:rsidRPr="00F35F5A">
        <w:t xml:space="preserve"> </w:t>
      </w:r>
      <w:r w:rsidR="008B53AC">
        <w:t xml:space="preserve">produkty spożywcze bogate </w:t>
      </w:r>
      <w:r w:rsidRPr="00F35F5A">
        <w:t>w witaminy B i E –</w:t>
      </w:r>
      <w:r w:rsidR="008B53AC">
        <w:t xml:space="preserve"> drób, fasola, ryby </w:t>
      </w:r>
      <w:r w:rsidR="004460D6">
        <w:t xml:space="preserve">oraz wybrane </w:t>
      </w:r>
      <w:r w:rsidRPr="00F35F5A">
        <w:t xml:space="preserve">owoce i warzywa. </w:t>
      </w:r>
    </w:p>
    <w:p w14:paraId="395EB508" w14:textId="6C5558EE" w:rsidR="004460D6" w:rsidRDefault="00C745FB" w:rsidP="00F35F5A">
      <w:pPr>
        <w:jc w:val="both"/>
      </w:pPr>
      <w:r>
        <w:t xml:space="preserve">Z kolei aby nasza pielęgnacja przyniosła oczekiwane rezultaty, </w:t>
      </w:r>
      <w:r w:rsidR="00F35F5A" w:rsidRPr="00F35F5A">
        <w:t xml:space="preserve">warto zacząć od przyjrzenia się </w:t>
      </w:r>
      <w:r w:rsidR="008B53AC">
        <w:t>kosmetykom</w:t>
      </w:r>
      <w:r w:rsidR="00F35F5A" w:rsidRPr="00F35F5A">
        <w:t xml:space="preserve">, </w:t>
      </w:r>
      <w:r>
        <w:t xml:space="preserve">po </w:t>
      </w:r>
      <w:r w:rsidR="00F35F5A" w:rsidRPr="00F35F5A">
        <w:t xml:space="preserve">które </w:t>
      </w:r>
      <w:r w:rsidR="008B53AC">
        <w:t xml:space="preserve">sięgamy </w:t>
      </w:r>
      <w:r w:rsidR="008B53AC" w:rsidRPr="00F35F5A">
        <w:t>–</w:t>
      </w:r>
      <w:r w:rsidR="008B53AC">
        <w:t xml:space="preserve"> </w:t>
      </w:r>
      <w:r w:rsidR="006D37D2">
        <w:t>przy czym ważny</w:t>
      </w:r>
      <w:r w:rsidR="008B53AC">
        <w:t xml:space="preserve"> jest</w:t>
      </w:r>
      <w:r w:rsidR="006D37D2">
        <w:t xml:space="preserve"> również sposób ich stosowania. Pierwszy </w:t>
      </w:r>
      <w:r>
        <w:t xml:space="preserve">krok to </w:t>
      </w:r>
      <w:r w:rsidR="00F35F5A" w:rsidRPr="00F35F5A">
        <w:t xml:space="preserve">wybór </w:t>
      </w:r>
      <w:r>
        <w:t xml:space="preserve">odpowiedniego </w:t>
      </w:r>
      <w:r w:rsidR="006D37D2">
        <w:t xml:space="preserve">szamponu do włosów, który skutecznie oczyszcza, a jednocześnie nie działa </w:t>
      </w:r>
      <w:r w:rsidR="00F35F5A" w:rsidRPr="00F35F5A">
        <w:t>drażniąco i wysuszająco</w:t>
      </w:r>
      <w:r>
        <w:t xml:space="preserve">. </w:t>
      </w:r>
      <w:r w:rsidR="00F35F5A" w:rsidRPr="00F35F5A">
        <w:t xml:space="preserve"> </w:t>
      </w:r>
      <w:r w:rsidRPr="00F35F5A">
        <w:t xml:space="preserve">– </w:t>
      </w:r>
      <w:r>
        <w:rPr>
          <w:i/>
          <w:iCs/>
        </w:rPr>
        <w:t xml:space="preserve"> Przy przetłuszczającej się skórze głowy najlepiej sprawdzą się </w:t>
      </w:r>
      <w:r w:rsidR="00F35F5A" w:rsidRPr="00F35F5A">
        <w:rPr>
          <w:i/>
          <w:iCs/>
        </w:rPr>
        <w:t xml:space="preserve">produkty z naturalnymi, ziołowymi ekstraktami, np. z miętą, która </w:t>
      </w:r>
      <w:r w:rsidR="008774BD">
        <w:rPr>
          <w:i/>
          <w:iCs/>
        </w:rPr>
        <w:t>dogłębnie</w:t>
      </w:r>
      <w:r w:rsidR="008774BD" w:rsidRPr="00F35F5A">
        <w:rPr>
          <w:i/>
          <w:iCs/>
        </w:rPr>
        <w:t xml:space="preserve"> </w:t>
      </w:r>
      <w:r w:rsidR="00F35F5A" w:rsidRPr="00F35F5A">
        <w:rPr>
          <w:i/>
          <w:iCs/>
        </w:rPr>
        <w:t xml:space="preserve">odświeża, pokrzywą i szałwią, o </w:t>
      </w:r>
      <w:r w:rsidR="00F35F5A" w:rsidRPr="00F35F5A">
        <w:rPr>
          <w:i/>
          <w:iCs/>
        </w:rPr>
        <w:lastRenderedPageBreak/>
        <w:t>działaniu regulującym pracę gruczołów łojowych oraz ze skrzypem polnym, bogatym w minerały. Skuteczne będą również kosmetyki</w:t>
      </w:r>
      <w:r>
        <w:rPr>
          <w:i/>
          <w:iCs/>
        </w:rPr>
        <w:t>,</w:t>
      </w:r>
      <w:r w:rsidR="00F35F5A" w:rsidRPr="00F35F5A">
        <w:rPr>
          <w:i/>
          <w:iCs/>
        </w:rPr>
        <w:t xml:space="preserve"> w których znajdziemy dobroczynne składniki aktywne, takie jak cynk, </w:t>
      </w:r>
      <w:proofErr w:type="spellStart"/>
      <w:r w:rsidR="00F35F5A" w:rsidRPr="00F35F5A">
        <w:rPr>
          <w:i/>
          <w:iCs/>
        </w:rPr>
        <w:t>niacynamid</w:t>
      </w:r>
      <w:proofErr w:type="spellEnd"/>
      <w:r w:rsidR="00F35F5A" w:rsidRPr="00F35F5A">
        <w:rPr>
          <w:i/>
          <w:iCs/>
        </w:rPr>
        <w:t xml:space="preserve"> i </w:t>
      </w:r>
      <w:proofErr w:type="spellStart"/>
      <w:r w:rsidR="00F35F5A" w:rsidRPr="00F35F5A">
        <w:rPr>
          <w:i/>
          <w:iCs/>
        </w:rPr>
        <w:t>pantenol</w:t>
      </w:r>
      <w:proofErr w:type="spellEnd"/>
      <w:r w:rsidR="00F35F5A" w:rsidRPr="00F35F5A">
        <w:rPr>
          <w:i/>
          <w:iCs/>
        </w:rPr>
        <w:t xml:space="preserve"> </w:t>
      </w:r>
      <w:r w:rsidR="00F35F5A" w:rsidRPr="00F35F5A">
        <w:t xml:space="preserve">– wymienia Jolanta </w:t>
      </w:r>
      <w:proofErr w:type="spellStart"/>
      <w:r w:rsidR="00F35F5A" w:rsidRPr="00F35F5A">
        <w:t>Langer</w:t>
      </w:r>
      <w:proofErr w:type="spellEnd"/>
      <w:r w:rsidR="004460D6">
        <w:t xml:space="preserve">, </w:t>
      </w:r>
      <w:r w:rsidR="004460D6" w:rsidRPr="004645A2">
        <w:t xml:space="preserve">Dyrektor </w:t>
      </w:r>
      <w:r w:rsidR="004460D6" w:rsidRPr="004460D6">
        <w:t xml:space="preserve">Działu Badań i Rozwoju </w:t>
      </w:r>
      <w:r w:rsidR="004460D6" w:rsidRPr="004645A2">
        <w:t xml:space="preserve">Vis </w:t>
      </w:r>
      <w:proofErr w:type="spellStart"/>
      <w:r w:rsidR="004460D6" w:rsidRPr="004645A2">
        <w:t>Plantis</w:t>
      </w:r>
      <w:proofErr w:type="spellEnd"/>
      <w:r w:rsidR="00F35F5A" w:rsidRPr="004460D6">
        <w:t>.</w:t>
      </w:r>
      <w:r w:rsidR="00F35F5A" w:rsidRPr="00F35F5A">
        <w:t xml:space="preserve"> </w:t>
      </w:r>
    </w:p>
    <w:p w14:paraId="53D808CB" w14:textId="37C30DFF" w:rsidR="00F35F5A" w:rsidRPr="004645A2" w:rsidRDefault="00F35F5A" w:rsidP="00F35F5A">
      <w:pPr>
        <w:jc w:val="both"/>
        <w:rPr>
          <w:i/>
        </w:rPr>
      </w:pPr>
      <w:r w:rsidRPr="00F35F5A">
        <w:t xml:space="preserve">Aby dokładnie oczyścić skórę głowy, należy umyć ją dwukrotnie, wmasowując delikatnie szampon opuszkami palców. </w:t>
      </w:r>
      <w:r w:rsidR="005F24DC" w:rsidRPr="00F35F5A">
        <w:t xml:space="preserve">– </w:t>
      </w:r>
      <w:r w:rsidRPr="004645A2">
        <w:rPr>
          <w:i/>
        </w:rPr>
        <w:t xml:space="preserve">Kiedyś dominowało przekonanie, że włosów przetłuszczających się nie należy myć zbyt często, aby nie wysuszać skalpu. </w:t>
      </w:r>
      <w:r w:rsidR="006D37D2">
        <w:rPr>
          <w:i/>
        </w:rPr>
        <w:t xml:space="preserve">Dziś rekomendacja jest już inna: </w:t>
      </w:r>
      <w:r w:rsidRPr="004645A2">
        <w:rPr>
          <w:i/>
        </w:rPr>
        <w:t>myj włosy tak często jak tego potr</w:t>
      </w:r>
      <w:r w:rsidR="006D37D2">
        <w:rPr>
          <w:i/>
        </w:rPr>
        <w:t xml:space="preserve">zebujesz, ale użyj do tego celu </w:t>
      </w:r>
      <w:r w:rsidRPr="004645A2">
        <w:rPr>
          <w:i/>
        </w:rPr>
        <w:t>odpowiedniego szamponu. Nie należy też obawiać się odżywek</w:t>
      </w:r>
      <w:r w:rsidR="00C745FB" w:rsidRPr="004645A2">
        <w:rPr>
          <w:i/>
        </w:rPr>
        <w:t>,</w:t>
      </w:r>
      <w:r w:rsidRPr="004645A2">
        <w:rPr>
          <w:i/>
        </w:rPr>
        <w:t xml:space="preserve"> jeśli sięgniemy po taką, którą stworzono z myślą o włosach pr</w:t>
      </w:r>
      <w:r w:rsidR="006D37D2">
        <w:rPr>
          <w:i/>
        </w:rPr>
        <w:t>zetłuszczających się, suchych i </w:t>
      </w:r>
      <w:r w:rsidRPr="004645A2">
        <w:rPr>
          <w:i/>
        </w:rPr>
        <w:t xml:space="preserve">pozbawionych objętości. </w:t>
      </w:r>
      <w:r w:rsidR="00C745FB" w:rsidRPr="004645A2">
        <w:rPr>
          <w:i/>
        </w:rPr>
        <w:t xml:space="preserve">Należy przy tym pamiętać, aby </w:t>
      </w:r>
      <w:r w:rsidRPr="004645A2">
        <w:rPr>
          <w:i/>
        </w:rPr>
        <w:t xml:space="preserve">nałożyć ją nie na skórę głowy, a jedynie na </w:t>
      </w:r>
      <w:r w:rsidR="00F22055">
        <w:rPr>
          <w:i/>
        </w:rPr>
        <w:t>całej długości włosów</w:t>
      </w:r>
      <w:r w:rsidRPr="004645A2">
        <w:rPr>
          <w:i/>
        </w:rPr>
        <w:t xml:space="preserve">. W ten sposób odpowiednio nawilżymy przesuszone </w:t>
      </w:r>
      <w:r w:rsidR="00F22055">
        <w:rPr>
          <w:i/>
        </w:rPr>
        <w:t>pasma</w:t>
      </w:r>
      <w:r w:rsidR="00C745FB" w:rsidRPr="004645A2">
        <w:rPr>
          <w:i/>
        </w:rPr>
        <w:t xml:space="preserve"> </w:t>
      </w:r>
      <w:r w:rsidRPr="004645A2">
        <w:rPr>
          <w:i/>
        </w:rPr>
        <w:t>i zapobiegniemy efektowi przeciążenia, a pory skóry głowy nie będą zapchane</w:t>
      </w:r>
      <w:r w:rsidR="005F24DC">
        <w:rPr>
          <w:i/>
        </w:rPr>
        <w:t xml:space="preserve"> </w:t>
      </w:r>
      <w:r w:rsidR="005F24DC" w:rsidRPr="00F35F5A">
        <w:t xml:space="preserve">– </w:t>
      </w:r>
      <w:r w:rsidR="005F24DC">
        <w:t xml:space="preserve">komentuje </w:t>
      </w:r>
      <w:r w:rsidR="005F24DC" w:rsidRPr="00F35F5A">
        <w:t xml:space="preserve">Jolanta </w:t>
      </w:r>
      <w:proofErr w:type="spellStart"/>
      <w:r w:rsidR="005F24DC" w:rsidRPr="00F35F5A">
        <w:t>Langer</w:t>
      </w:r>
      <w:proofErr w:type="spellEnd"/>
      <w:r w:rsidRPr="004645A2">
        <w:rPr>
          <w:i/>
        </w:rPr>
        <w:t xml:space="preserve">. </w:t>
      </w:r>
    </w:p>
    <w:p w14:paraId="21D62C3D" w14:textId="0C4464A9" w:rsidR="00F35F5A" w:rsidRPr="00F35F5A" w:rsidRDefault="00F35F5A" w:rsidP="00F35F5A">
      <w:pPr>
        <w:jc w:val="both"/>
      </w:pPr>
      <w:r>
        <w:t xml:space="preserve">W walce </w:t>
      </w:r>
      <w:r w:rsidR="00F22055">
        <w:t xml:space="preserve">z nadmiernym przetłuszczaniem </w:t>
      </w:r>
      <w:r>
        <w:t xml:space="preserve">włosów, pomocne będą również </w:t>
      </w:r>
      <w:r w:rsidR="00F22055">
        <w:t>znane od pokoleń</w:t>
      </w:r>
      <w:r w:rsidR="00F22055">
        <w:t xml:space="preserve"> domowe sposoby</w:t>
      </w:r>
      <w:r w:rsidRPr="00F35F5A">
        <w:t xml:space="preserve">. Jednym z nich jest </w:t>
      </w:r>
      <w:r>
        <w:t>przygotowanie</w:t>
      </w:r>
      <w:r w:rsidRPr="00F35F5A">
        <w:t xml:space="preserve"> domowej płukanki ze skrzypu polnego, rumianku, łopianu i pokrzywy oraz zaaplikowanie jej na umyte i odżywione </w:t>
      </w:r>
      <w:r w:rsidR="00F22055">
        <w:t>pasma</w:t>
      </w:r>
      <w:r w:rsidRPr="00F35F5A">
        <w:t>. Inn</w:t>
      </w:r>
      <w:r>
        <w:t>a metoda, którą niegdyś stosowały nasze babcie</w:t>
      </w:r>
      <w:r w:rsidR="00F22055">
        <w:t>,</w:t>
      </w:r>
      <w:r>
        <w:t xml:space="preserve"> </w:t>
      </w:r>
      <w:r w:rsidRPr="00F35F5A">
        <w:t>to</w:t>
      </w:r>
      <w:r>
        <w:t xml:space="preserve"> </w:t>
      </w:r>
      <w:r w:rsidR="005F24DC">
        <w:t>sporządzenie</w:t>
      </w:r>
      <w:r w:rsidRPr="00F35F5A">
        <w:t xml:space="preserve"> płukank</w:t>
      </w:r>
      <w:r>
        <w:t>i</w:t>
      </w:r>
      <w:r w:rsidRPr="00F35F5A">
        <w:t xml:space="preserve"> z octem jabłkowym</w:t>
      </w:r>
      <w:r w:rsidR="00113D34">
        <w:t xml:space="preserve"> </w:t>
      </w:r>
      <w:r w:rsidRPr="00F35F5A">
        <w:t>w proporcjach 0,5 litra wody na ¼ szklanki octu</w:t>
      </w:r>
      <w:r>
        <w:t>.</w:t>
      </w:r>
      <w:r w:rsidRPr="00F35F5A">
        <w:t xml:space="preserve"> </w:t>
      </w:r>
      <w:r>
        <w:t xml:space="preserve">Miksturę </w:t>
      </w:r>
      <w:r w:rsidR="00F22055">
        <w:t xml:space="preserve">nakładamy </w:t>
      </w:r>
      <w:r w:rsidRPr="00F35F5A">
        <w:t>na umytą szamponem skórę</w:t>
      </w:r>
      <w:r>
        <w:t xml:space="preserve"> głowy</w:t>
      </w:r>
      <w:r w:rsidR="00F22055">
        <w:t>, spłukujemy</w:t>
      </w:r>
      <w:r w:rsidRPr="00F35F5A">
        <w:t xml:space="preserve">, a następnie </w:t>
      </w:r>
      <w:r w:rsidR="00F22055">
        <w:t>aplikujemy</w:t>
      </w:r>
      <w:r w:rsidRPr="00F35F5A">
        <w:t xml:space="preserve"> odżywkę. Jeśli jednak nie mamy możliwości </w:t>
      </w:r>
      <w:r>
        <w:t>pozyskania</w:t>
      </w:r>
      <w:r w:rsidRPr="00F35F5A">
        <w:t xml:space="preserve"> zió</w:t>
      </w:r>
      <w:r w:rsidR="006D37D2">
        <w:t>ł na </w:t>
      </w:r>
      <w:r w:rsidRPr="00F35F5A">
        <w:t>napar</w:t>
      </w:r>
      <w:r>
        <w:t>,</w:t>
      </w:r>
      <w:r w:rsidRPr="00F35F5A">
        <w:t xml:space="preserve"> albo nie jesteśmy fanami zapachu octu, można też sięgnąć po drogeryjną, ziołową wcierkę</w:t>
      </w:r>
      <w:r w:rsidR="005F24DC">
        <w:t>.</w:t>
      </w:r>
      <w:r>
        <w:t xml:space="preserve"> Doskonałym wyborem będzie</w:t>
      </w:r>
      <w:r w:rsidRPr="00F35F5A">
        <w:t xml:space="preserve"> </w:t>
      </w:r>
      <w:r w:rsidR="00F22055">
        <w:t xml:space="preserve">m.in. </w:t>
      </w:r>
      <w:r w:rsidRPr="00F35F5A">
        <w:t xml:space="preserve">wcierka do włosów przetłuszczających się marki Pharma </w:t>
      </w:r>
      <w:proofErr w:type="spellStart"/>
      <w:r w:rsidRPr="00F35F5A">
        <w:t>Care</w:t>
      </w:r>
      <w:proofErr w:type="spellEnd"/>
      <w:r w:rsidRPr="00F35F5A">
        <w:t>, która w składzie ma aż 96% składników pochodzenia naturalnego, w tym miętę, mentol, szałwię, rozmaryn i inulinę, która korzystn</w:t>
      </w:r>
      <w:r w:rsidR="00113D34">
        <w:t>i</w:t>
      </w:r>
      <w:r w:rsidRPr="00F35F5A">
        <w:t xml:space="preserve">e wpływa na prawidłowy </w:t>
      </w:r>
      <w:proofErr w:type="spellStart"/>
      <w:r w:rsidRPr="00F35F5A">
        <w:t>mikrobiom</w:t>
      </w:r>
      <w:proofErr w:type="spellEnd"/>
      <w:r w:rsidRPr="00F35F5A">
        <w:t xml:space="preserve"> skóry głowy. W skład serii wchodzą również ziołowe szampony i odżywki z miętą oraz cynki</w:t>
      </w:r>
      <w:r w:rsidR="00F22055">
        <w:t>em, które kompleksowo zadbają o </w:t>
      </w:r>
      <w:r w:rsidRPr="00F35F5A">
        <w:t xml:space="preserve">zdrowie i wygląd naszych włosów. </w:t>
      </w:r>
    </w:p>
    <w:p w14:paraId="3AC65088" w14:textId="77777777" w:rsidR="00F22055" w:rsidRDefault="00F35F5A" w:rsidP="00F22055">
      <w:pPr>
        <w:tabs>
          <w:tab w:val="left" w:pos="3105"/>
          <w:tab w:val="center" w:pos="4535"/>
        </w:tabs>
        <w:jc w:val="both"/>
      </w:pPr>
      <w:r w:rsidRPr="00F35F5A">
        <w:t xml:space="preserve">Od 6 września spot </w:t>
      </w:r>
      <w:r>
        <w:t xml:space="preserve">przedstawiający </w:t>
      </w:r>
      <w:r w:rsidRPr="00F35F5A">
        <w:t xml:space="preserve">markę Pharma </w:t>
      </w:r>
      <w:proofErr w:type="spellStart"/>
      <w:r w:rsidRPr="00F35F5A">
        <w:t>Care</w:t>
      </w:r>
      <w:proofErr w:type="spellEnd"/>
      <w:r w:rsidRPr="00F35F5A">
        <w:t xml:space="preserve"> będzie</w:t>
      </w:r>
      <w:r w:rsidR="00F22055">
        <w:t xml:space="preserve"> można obejrzeć przed seansem w </w:t>
      </w:r>
      <w:r w:rsidRPr="00F35F5A">
        <w:t>kinach studyjnych na terenie całej Pols</w:t>
      </w:r>
      <w:bookmarkStart w:id="2" w:name="_GoBack"/>
      <w:bookmarkEnd w:id="2"/>
      <w:r w:rsidRPr="00F35F5A">
        <w:t>ki</w:t>
      </w:r>
      <w:r w:rsidR="004460D6">
        <w:t xml:space="preserve">. </w:t>
      </w:r>
      <w:r w:rsidR="00BC57E6">
        <w:t>Oprócz tego</w:t>
      </w:r>
      <w:r w:rsidR="004460D6">
        <w:t xml:space="preserve"> na </w:t>
      </w:r>
      <w:r>
        <w:t>widzów</w:t>
      </w:r>
      <w:r w:rsidRPr="00F35F5A">
        <w:t xml:space="preserve"> czekają atrakcyjne niespodzianki</w:t>
      </w:r>
      <w:r w:rsidR="004460D6">
        <w:t>!</w:t>
      </w:r>
      <w:r w:rsidRPr="00F35F5A">
        <w:t xml:space="preserve"> </w:t>
      </w:r>
      <w:r w:rsidR="00B269F6">
        <w:t>___________________________</w:t>
      </w:r>
      <w:r w:rsidR="00BE079F" w:rsidRPr="007022AE">
        <w:t>_________________</w:t>
      </w:r>
      <w:r w:rsidR="0044064A">
        <w:t>_____________</w:t>
      </w:r>
      <w:r w:rsidR="00B269F6">
        <w:t>_________________________</w:t>
      </w:r>
    </w:p>
    <w:p w14:paraId="662A7CB7" w14:textId="09C5A8AD" w:rsidR="00F22055" w:rsidRPr="00F22055" w:rsidRDefault="00D711DC" w:rsidP="00F22055">
      <w:pPr>
        <w:tabs>
          <w:tab w:val="left" w:pos="3105"/>
          <w:tab w:val="center" w:pos="4536"/>
          <w:tab w:val="left" w:pos="3105"/>
          <w:tab w:val="center" w:pos="4535"/>
        </w:tabs>
        <w:jc w:val="both"/>
      </w:pPr>
      <w:r w:rsidRPr="00F22055">
        <w:rPr>
          <w:b/>
          <w:i/>
          <w:sz w:val="16"/>
          <w:szCs w:val="16"/>
        </w:rPr>
        <w:t xml:space="preserve">Pharma </w:t>
      </w:r>
      <w:proofErr w:type="spellStart"/>
      <w:r w:rsidRPr="00F22055">
        <w:rPr>
          <w:b/>
          <w:i/>
          <w:sz w:val="16"/>
          <w:szCs w:val="16"/>
        </w:rPr>
        <w:t>Care</w:t>
      </w:r>
      <w:proofErr w:type="spellEnd"/>
      <w:r w:rsidRPr="00F22055">
        <w:rPr>
          <w:b/>
          <w:i/>
          <w:sz w:val="16"/>
          <w:szCs w:val="16"/>
        </w:rPr>
        <w:t xml:space="preserve"> </w:t>
      </w:r>
      <w:r w:rsidRPr="00F22055">
        <w:rPr>
          <w:bCs/>
          <w:i/>
          <w:sz w:val="16"/>
          <w:szCs w:val="16"/>
        </w:rPr>
        <w:t xml:space="preserve">to nowa marka kosmetyków do pielęgnacji włosów i ciała spod skrzydeł Vis Plantis. </w:t>
      </w:r>
      <w:r w:rsidRPr="00F22055">
        <w:rPr>
          <w:i/>
          <w:sz w:val="16"/>
          <w:szCs w:val="16"/>
        </w:rPr>
        <w:t>Cechuje ją świeże podejście do pielęgnacji urody, które łączy w s</w:t>
      </w:r>
      <w:r w:rsidR="00DA0D68" w:rsidRPr="00F22055">
        <w:rPr>
          <w:i/>
          <w:sz w:val="16"/>
          <w:szCs w:val="16"/>
        </w:rPr>
        <w:t>obie zaawansowane technologie z </w:t>
      </w:r>
      <w:r w:rsidRPr="00F22055">
        <w:rPr>
          <w:i/>
          <w:sz w:val="16"/>
          <w:szCs w:val="16"/>
        </w:rPr>
        <w:t>naturalnymi składnikami. Prawdziwe piękno kryje się w harmonii</w:t>
      </w:r>
      <w:r w:rsidR="00DA0D68" w:rsidRPr="00F22055">
        <w:rPr>
          <w:i/>
          <w:sz w:val="16"/>
          <w:szCs w:val="16"/>
        </w:rPr>
        <w:t xml:space="preserve"> z naturą, dlatego kosmetyki od </w:t>
      </w:r>
      <w:r w:rsidRPr="00F22055">
        <w:rPr>
          <w:i/>
          <w:sz w:val="16"/>
          <w:szCs w:val="16"/>
        </w:rPr>
        <w:t xml:space="preserve">Pharma </w:t>
      </w:r>
      <w:proofErr w:type="spellStart"/>
      <w:r w:rsidRPr="00F22055">
        <w:rPr>
          <w:i/>
          <w:sz w:val="16"/>
          <w:szCs w:val="16"/>
        </w:rPr>
        <w:t>Care</w:t>
      </w:r>
      <w:proofErr w:type="spellEnd"/>
      <w:r w:rsidRPr="00F22055">
        <w:rPr>
          <w:i/>
          <w:sz w:val="16"/>
          <w:szCs w:val="16"/>
        </w:rPr>
        <w:t xml:space="preserve"> są nie tylko skuteczne w działaniu, ale także przyjazne dla środ</w:t>
      </w:r>
      <w:r w:rsidR="00DA0D68" w:rsidRPr="00F22055">
        <w:rPr>
          <w:i/>
          <w:sz w:val="16"/>
          <w:szCs w:val="16"/>
        </w:rPr>
        <w:t>owiska – butelki oraz </w:t>
      </w:r>
      <w:r w:rsidRPr="00F22055">
        <w:rPr>
          <w:i/>
          <w:sz w:val="16"/>
          <w:szCs w:val="16"/>
        </w:rPr>
        <w:t xml:space="preserve">słoiki używane w produkcji zostały wykonane w 100% z recyklingu i nadają się do ponownego przetworzenia. </w:t>
      </w:r>
      <w:bookmarkEnd w:id="0"/>
    </w:p>
    <w:p w14:paraId="4C1DA248" w14:textId="77777777" w:rsidR="00BE079F" w:rsidRPr="00F22055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b/>
          <w:color w:val="000000"/>
          <w:sz w:val="18"/>
          <w:szCs w:val="18"/>
        </w:rPr>
      </w:pPr>
      <w:r w:rsidRPr="00F22055">
        <w:rPr>
          <w:rFonts w:cstheme="minorHAnsi"/>
          <w:b/>
          <w:color w:val="000000"/>
          <w:sz w:val="18"/>
          <w:szCs w:val="18"/>
        </w:rPr>
        <w:t>Kontakt dla mediów</w:t>
      </w:r>
    </w:p>
    <w:p w14:paraId="27E77B00" w14:textId="77777777" w:rsidR="00BE079F" w:rsidRPr="00F22055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  <w:r w:rsidRPr="00F22055">
        <w:rPr>
          <w:rFonts w:cstheme="minorHAnsi"/>
          <w:color w:val="000000"/>
          <w:sz w:val="18"/>
          <w:szCs w:val="18"/>
        </w:rPr>
        <w:t>Biuro prasowe Vis Plantis</w:t>
      </w:r>
    </w:p>
    <w:p w14:paraId="7666767B" w14:textId="77777777" w:rsidR="00BE079F" w:rsidRPr="00F22055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</w:p>
    <w:p w14:paraId="53DC3176" w14:textId="77777777" w:rsidR="00BE079F" w:rsidRPr="00F22055" w:rsidRDefault="00BE079F" w:rsidP="00BE079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F22055">
        <w:rPr>
          <w:rFonts w:cstheme="minorHAnsi"/>
          <w:bCs/>
          <w:sz w:val="18"/>
          <w:szCs w:val="18"/>
        </w:rPr>
        <w:t>Emilia Potocka</w:t>
      </w:r>
    </w:p>
    <w:p w14:paraId="4162618C" w14:textId="77777777" w:rsidR="00BE079F" w:rsidRPr="00F22055" w:rsidRDefault="00BE079F" w:rsidP="00BE079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F22055">
        <w:rPr>
          <w:rFonts w:cstheme="minorHAnsi"/>
          <w:bCs/>
          <w:sz w:val="18"/>
          <w:szCs w:val="18"/>
        </w:rPr>
        <w:t xml:space="preserve">e-mail: </w:t>
      </w:r>
      <w:hyperlink r:id="rId9" w:history="1">
        <w:r w:rsidRPr="00F22055">
          <w:rPr>
            <w:rStyle w:val="Hipercze"/>
            <w:rFonts w:cstheme="minorHAnsi"/>
            <w:bCs/>
            <w:sz w:val="18"/>
            <w:szCs w:val="18"/>
          </w:rPr>
          <w:t>e.potocka@synertime.pl</w:t>
        </w:r>
      </w:hyperlink>
    </w:p>
    <w:p w14:paraId="7644FDFD" w14:textId="77777777" w:rsidR="00BE079F" w:rsidRPr="00F22055" w:rsidRDefault="00BE079F" w:rsidP="00BE079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proofErr w:type="spellStart"/>
      <w:r w:rsidRPr="00F22055">
        <w:rPr>
          <w:rFonts w:cstheme="minorHAnsi"/>
          <w:bCs/>
          <w:sz w:val="18"/>
          <w:szCs w:val="18"/>
        </w:rPr>
        <w:t>tel</w:t>
      </w:r>
      <w:proofErr w:type="spellEnd"/>
      <w:r w:rsidRPr="00F22055">
        <w:rPr>
          <w:rFonts w:cstheme="minorHAnsi"/>
          <w:bCs/>
          <w:sz w:val="18"/>
          <w:szCs w:val="18"/>
        </w:rPr>
        <w:t>: 668 132 416</w:t>
      </w:r>
    </w:p>
    <w:p w14:paraId="4FD0D3B6" w14:textId="77777777" w:rsidR="00BE079F" w:rsidRPr="00F22055" w:rsidRDefault="00BE079F" w:rsidP="00BE079F">
      <w:pPr>
        <w:spacing w:after="0"/>
        <w:jc w:val="both"/>
        <w:rPr>
          <w:rFonts w:cstheme="minorHAnsi"/>
          <w:sz w:val="18"/>
          <w:szCs w:val="18"/>
        </w:rPr>
      </w:pPr>
    </w:p>
    <w:p w14:paraId="1956D040" w14:textId="77777777" w:rsidR="00BE079F" w:rsidRPr="00F22055" w:rsidRDefault="00BE079F" w:rsidP="00BE079F">
      <w:pPr>
        <w:spacing w:after="0"/>
        <w:jc w:val="both"/>
        <w:rPr>
          <w:rFonts w:cstheme="minorHAnsi"/>
          <w:sz w:val="18"/>
          <w:szCs w:val="18"/>
        </w:rPr>
      </w:pPr>
      <w:r w:rsidRPr="00F22055">
        <w:rPr>
          <w:rFonts w:cstheme="minorHAnsi"/>
          <w:sz w:val="18"/>
          <w:szCs w:val="18"/>
        </w:rPr>
        <w:t>Zuzanna Karasiewicz</w:t>
      </w:r>
    </w:p>
    <w:p w14:paraId="327FE6A4" w14:textId="77777777" w:rsidR="00BE079F" w:rsidRPr="00F22055" w:rsidRDefault="00BE079F" w:rsidP="00BE079F">
      <w:pPr>
        <w:spacing w:after="0"/>
        <w:jc w:val="both"/>
        <w:rPr>
          <w:rFonts w:cstheme="minorHAnsi"/>
          <w:sz w:val="18"/>
          <w:szCs w:val="18"/>
        </w:rPr>
      </w:pPr>
      <w:r w:rsidRPr="00F22055">
        <w:rPr>
          <w:rFonts w:cstheme="minorHAnsi"/>
          <w:sz w:val="18"/>
          <w:szCs w:val="18"/>
        </w:rPr>
        <w:t xml:space="preserve">e-mail: </w:t>
      </w:r>
      <w:hyperlink r:id="rId10" w:history="1">
        <w:r w:rsidRPr="00F22055">
          <w:rPr>
            <w:rStyle w:val="Hipercze"/>
            <w:rFonts w:cstheme="minorHAnsi"/>
            <w:sz w:val="18"/>
            <w:szCs w:val="18"/>
          </w:rPr>
          <w:t>z.karasiewicz@synertime.pl</w:t>
        </w:r>
      </w:hyperlink>
      <w:r w:rsidRPr="00F22055">
        <w:rPr>
          <w:rFonts w:cstheme="minorHAnsi"/>
          <w:sz w:val="18"/>
          <w:szCs w:val="18"/>
        </w:rPr>
        <w:t xml:space="preserve"> </w:t>
      </w:r>
    </w:p>
    <w:p w14:paraId="31345F88" w14:textId="1EA2C5CC" w:rsidR="00DB5AF2" w:rsidRPr="00F22055" w:rsidRDefault="00BE079F" w:rsidP="000C1C46">
      <w:pPr>
        <w:pStyle w:val="Stopka"/>
        <w:spacing w:line="276" w:lineRule="auto"/>
        <w:jc w:val="both"/>
        <w:rPr>
          <w:rFonts w:cstheme="minorHAnsi"/>
          <w:sz w:val="18"/>
          <w:szCs w:val="18"/>
        </w:rPr>
      </w:pPr>
      <w:proofErr w:type="spellStart"/>
      <w:r w:rsidRPr="00F22055">
        <w:rPr>
          <w:rFonts w:cstheme="minorHAnsi"/>
          <w:sz w:val="18"/>
          <w:szCs w:val="18"/>
        </w:rPr>
        <w:t>tel</w:t>
      </w:r>
      <w:proofErr w:type="spellEnd"/>
      <w:r w:rsidRPr="00F22055">
        <w:rPr>
          <w:rFonts w:cstheme="minorHAnsi"/>
          <w:sz w:val="18"/>
          <w:szCs w:val="18"/>
        </w:rPr>
        <w:t>: 668 132 412</w:t>
      </w:r>
    </w:p>
    <w:sectPr w:rsidR="00DB5AF2" w:rsidRPr="00F2205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E7BA4CA" w15:done="0"/>
  <w15:commentEx w15:paraId="0B592154" w15:done="0"/>
  <w15:commentEx w15:paraId="1313BC29" w15:done="0"/>
  <w15:commentEx w15:paraId="645F9DBD" w15:done="0"/>
  <w15:commentEx w15:paraId="4543C906" w15:done="0"/>
  <w15:commentEx w15:paraId="5D3EA387" w15:done="0"/>
  <w15:commentEx w15:paraId="48CF14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307212" w16cex:dateUtc="2024-09-04T05:23:00Z"/>
  <w16cex:commentExtensible w16cex:durableId="07DC8DC5">
    <w16cex:extLst>
      <w16:ext w16:uri="{CE6994B0-6A32-4C9F-8C6B-6E91EDA988CE}">
        <cr:reactions xmlns:cr="http://schemas.microsoft.com/office/comments/2020/reactions">
          <cr:reaction reactionType="1">
            <cr:reactionInfo dateUtc="2024-09-04T05:35:48Z">
              <cr:user userId="S::a.stanislawska@elfapharm.onmicrosoft.com::14e7191e-44d6-4f78-98ef-7ef4c285e7c8" userProvider="AD" userName="Agnieszka Stanisławska"/>
            </cr:reactionInfo>
          </cr:reaction>
        </cr:reactions>
      </w16:ext>
    </w16cex:extLst>
  </w16cex:commentExtensible>
  <w16cex:commentExtensible w16cex:durableId="61FAEE41" w16cex:dateUtc="2024-09-04T05:28:00Z"/>
  <w16cex:commentExtensible w16cex:durableId="3B27C31C" w16cex:dateUtc="2024-09-04T05:14:00Z"/>
  <w16cex:commentExtensible w16cex:durableId="47C4CE6A" w16cex:dateUtc="2024-09-04T05:10:00Z"/>
  <w16cex:commentExtensible w16cex:durableId="54903FD1" w16cex:dateUtc="2024-09-04T05:13:00Z"/>
  <w16cex:commentExtensible w16cex:durableId="0A26DB82" w16cex:dateUtc="2024-09-04T0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7BA4CA" w16cid:durableId="5E307212"/>
  <w16cid:commentId w16cid:paraId="0B592154" w16cid:durableId="07DC8DC5"/>
  <w16cid:commentId w16cid:paraId="1313BC29" w16cid:durableId="61FAEE41"/>
  <w16cid:commentId w16cid:paraId="645F9DBD" w16cid:durableId="3B27C31C"/>
  <w16cid:commentId w16cid:paraId="4543C906" w16cid:durableId="47C4CE6A"/>
  <w16cid:commentId w16cid:paraId="5D3EA387" w16cid:durableId="54903FD1"/>
  <w16cid:commentId w16cid:paraId="48CF14C6" w16cid:durableId="0A26DB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B50FB" w14:textId="77777777" w:rsidR="001632C1" w:rsidRDefault="001632C1" w:rsidP="00E5219E">
      <w:pPr>
        <w:spacing w:after="0" w:line="240" w:lineRule="auto"/>
      </w:pPr>
      <w:r>
        <w:separator/>
      </w:r>
    </w:p>
  </w:endnote>
  <w:endnote w:type="continuationSeparator" w:id="0">
    <w:p w14:paraId="0F872667" w14:textId="77777777" w:rsidR="001632C1" w:rsidRDefault="001632C1" w:rsidP="00E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2062A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70936381" w14:textId="77777777" w:rsidR="00E5219E" w:rsidRP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1CA0A" w14:textId="77777777" w:rsidR="001632C1" w:rsidRDefault="001632C1" w:rsidP="00E5219E">
      <w:pPr>
        <w:spacing w:after="0" w:line="240" w:lineRule="auto"/>
      </w:pPr>
      <w:r>
        <w:separator/>
      </w:r>
    </w:p>
  </w:footnote>
  <w:footnote w:type="continuationSeparator" w:id="0">
    <w:p w14:paraId="254DCCF6" w14:textId="77777777" w:rsidR="001632C1" w:rsidRDefault="001632C1" w:rsidP="00E5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FEAE2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1DDFDF5E" wp14:editId="3088DCCF">
          <wp:extent cx="1466314" cy="307583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</w:t>
    </w:r>
    <w:r w:rsidR="00D711DC">
      <w:rPr>
        <w:noProof/>
        <w:color w:val="000000"/>
        <w:lang w:eastAsia="pl-PL"/>
      </w:rPr>
      <w:t xml:space="preserve">                                       </w:t>
    </w:r>
    <w:r w:rsidR="00D711DC">
      <w:rPr>
        <w:noProof/>
        <w:color w:val="000000"/>
        <w:lang w:eastAsia="pl-PL"/>
      </w:rPr>
      <w:drawing>
        <wp:inline distT="0" distB="0" distL="0" distR="0" wp14:anchorId="0D8BCBDE" wp14:editId="4718AEE2">
          <wp:extent cx="1531620" cy="48229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 Care V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9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29D52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00C75DD" w14:textId="3F4F0ED7" w:rsidR="00E5219E" w:rsidRDefault="00E5219E" w:rsidP="00F220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</w:t>
    </w:r>
    <w:r w:rsidR="007516BA">
      <w:rPr>
        <w:color w:val="000000"/>
      </w:rPr>
      <w:t xml:space="preserve">  </w:t>
    </w:r>
    <w:r>
      <w:rPr>
        <w:color w:val="000000"/>
      </w:rPr>
      <w:t xml:space="preserve">                  </w:t>
    </w:r>
    <w:r w:rsidR="00BE079F">
      <w:rPr>
        <w:color w:val="000000"/>
      </w:rPr>
      <w:t xml:space="preserve">                    </w:t>
    </w:r>
    <w:r>
      <w:rPr>
        <w:color w:val="000000"/>
      </w:rPr>
      <w:t xml:space="preserve">     </w:t>
    </w:r>
    <w:r w:rsidR="00BE079F">
      <w:rPr>
        <w:noProof/>
        <w:color w:val="000000"/>
        <w:lang w:eastAsia="pl-PL"/>
      </w:rPr>
      <w:t xml:space="preserve">           </w:t>
    </w:r>
    <w:r>
      <w:rPr>
        <w:color w:val="000000"/>
      </w:rPr>
      <w:t xml:space="preserve"> </w:t>
    </w:r>
  </w:p>
  <w:p w14:paraId="148CB480" w14:textId="0BBEB389" w:rsidR="00E5219E" w:rsidRDefault="00F17561" w:rsidP="00F220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F35F5A">
      <w:rPr>
        <w:color w:val="000000"/>
      </w:rPr>
      <w:t>04</w:t>
    </w:r>
    <w:r w:rsidR="00F4583C">
      <w:rPr>
        <w:color w:val="000000"/>
      </w:rPr>
      <w:t>.</w:t>
    </w:r>
    <w:r w:rsidR="00F35F5A">
      <w:rPr>
        <w:color w:val="000000"/>
      </w:rPr>
      <w:t>09</w:t>
    </w:r>
    <w:r w:rsidR="00E5219E">
      <w:rPr>
        <w:color w:val="000000"/>
      </w:rPr>
      <w:t>.2024 r.</w:t>
    </w:r>
    <w:r w:rsidR="007516BA">
      <w:rPr>
        <w:color w:val="000000"/>
      </w:rPr>
      <w:t xml:space="preserve"> </w:t>
    </w:r>
  </w:p>
  <w:p w14:paraId="7F7945C6" w14:textId="77777777" w:rsidR="00E5219E" w:rsidRDefault="00E5219E" w:rsidP="00F220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36"/>
    <w:multiLevelType w:val="hybridMultilevel"/>
    <w:tmpl w:val="C89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45284"/>
    <w:multiLevelType w:val="hybridMultilevel"/>
    <w:tmpl w:val="9ED62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2584C"/>
    <w:multiLevelType w:val="multilevel"/>
    <w:tmpl w:val="2BF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5E0ED4"/>
    <w:multiLevelType w:val="multilevel"/>
    <w:tmpl w:val="10D6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F60D2"/>
    <w:multiLevelType w:val="hybridMultilevel"/>
    <w:tmpl w:val="4D18E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57C61"/>
    <w:multiLevelType w:val="hybridMultilevel"/>
    <w:tmpl w:val="B2ACE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61C27"/>
    <w:multiLevelType w:val="hybridMultilevel"/>
    <w:tmpl w:val="58B24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nieszka Stanisławska">
    <w15:presenceInfo w15:providerId="AD" w15:userId="S::a.stanislawska@elfapharm.onmicrosoft.com::14e7191e-44d6-4f78-98ef-7ef4c285e7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07543"/>
    <w:rsid w:val="00030FBA"/>
    <w:rsid w:val="00041B52"/>
    <w:rsid w:val="00067C1A"/>
    <w:rsid w:val="000A03E6"/>
    <w:rsid w:val="000A35AB"/>
    <w:rsid w:val="000A4500"/>
    <w:rsid w:val="000C1C46"/>
    <w:rsid w:val="000D785A"/>
    <w:rsid w:val="000E16ED"/>
    <w:rsid w:val="00103EDF"/>
    <w:rsid w:val="00104DB9"/>
    <w:rsid w:val="001121AE"/>
    <w:rsid w:val="00113D34"/>
    <w:rsid w:val="00120D9A"/>
    <w:rsid w:val="00153ADE"/>
    <w:rsid w:val="001632C1"/>
    <w:rsid w:val="001A5F44"/>
    <w:rsid w:val="001D49EB"/>
    <w:rsid w:val="00210E15"/>
    <w:rsid w:val="00255145"/>
    <w:rsid w:val="0028418F"/>
    <w:rsid w:val="002A6AF5"/>
    <w:rsid w:val="003105B6"/>
    <w:rsid w:val="0033155F"/>
    <w:rsid w:val="00337221"/>
    <w:rsid w:val="003543C7"/>
    <w:rsid w:val="00381ABA"/>
    <w:rsid w:val="003826FE"/>
    <w:rsid w:val="00390B97"/>
    <w:rsid w:val="0039133D"/>
    <w:rsid w:val="003D1AAA"/>
    <w:rsid w:val="003F1F96"/>
    <w:rsid w:val="003F7065"/>
    <w:rsid w:val="004068D4"/>
    <w:rsid w:val="00424BF7"/>
    <w:rsid w:val="00435630"/>
    <w:rsid w:val="0044064A"/>
    <w:rsid w:val="004460D6"/>
    <w:rsid w:val="004574A1"/>
    <w:rsid w:val="004645A2"/>
    <w:rsid w:val="004742A3"/>
    <w:rsid w:val="004B27EF"/>
    <w:rsid w:val="00553996"/>
    <w:rsid w:val="00557F82"/>
    <w:rsid w:val="00584062"/>
    <w:rsid w:val="005A1932"/>
    <w:rsid w:val="005B52BC"/>
    <w:rsid w:val="005E5BFD"/>
    <w:rsid w:val="005F24DC"/>
    <w:rsid w:val="00610C81"/>
    <w:rsid w:val="00623331"/>
    <w:rsid w:val="0066278A"/>
    <w:rsid w:val="00675256"/>
    <w:rsid w:val="006C6614"/>
    <w:rsid w:val="006D37D2"/>
    <w:rsid w:val="006D3E2A"/>
    <w:rsid w:val="007022AE"/>
    <w:rsid w:val="00703282"/>
    <w:rsid w:val="00711CB7"/>
    <w:rsid w:val="00730C5B"/>
    <w:rsid w:val="007516BA"/>
    <w:rsid w:val="00760B9B"/>
    <w:rsid w:val="0078042A"/>
    <w:rsid w:val="007B09C3"/>
    <w:rsid w:val="007B6206"/>
    <w:rsid w:val="007C0893"/>
    <w:rsid w:val="007C79AE"/>
    <w:rsid w:val="007F3A03"/>
    <w:rsid w:val="00812D6D"/>
    <w:rsid w:val="0081436B"/>
    <w:rsid w:val="0081444E"/>
    <w:rsid w:val="00876B4A"/>
    <w:rsid w:val="008774BD"/>
    <w:rsid w:val="00882879"/>
    <w:rsid w:val="00883F46"/>
    <w:rsid w:val="008A5B4A"/>
    <w:rsid w:val="008B53AC"/>
    <w:rsid w:val="008C6161"/>
    <w:rsid w:val="0090247C"/>
    <w:rsid w:val="00914879"/>
    <w:rsid w:val="0095491F"/>
    <w:rsid w:val="00964EBF"/>
    <w:rsid w:val="00980AFB"/>
    <w:rsid w:val="00990F2C"/>
    <w:rsid w:val="00992528"/>
    <w:rsid w:val="00995C15"/>
    <w:rsid w:val="009B3F05"/>
    <w:rsid w:val="009C6E67"/>
    <w:rsid w:val="009E1D27"/>
    <w:rsid w:val="009F2158"/>
    <w:rsid w:val="00A423DB"/>
    <w:rsid w:val="00A4392C"/>
    <w:rsid w:val="00A46B69"/>
    <w:rsid w:val="00A4751F"/>
    <w:rsid w:val="00AF4E05"/>
    <w:rsid w:val="00B01A05"/>
    <w:rsid w:val="00B0774C"/>
    <w:rsid w:val="00B269F6"/>
    <w:rsid w:val="00B3165C"/>
    <w:rsid w:val="00B445C8"/>
    <w:rsid w:val="00B66A18"/>
    <w:rsid w:val="00B76CBD"/>
    <w:rsid w:val="00B82A92"/>
    <w:rsid w:val="00B8306D"/>
    <w:rsid w:val="00BB6206"/>
    <w:rsid w:val="00BC57E6"/>
    <w:rsid w:val="00BC62A3"/>
    <w:rsid w:val="00BE079F"/>
    <w:rsid w:val="00C012FF"/>
    <w:rsid w:val="00C070AD"/>
    <w:rsid w:val="00C12C13"/>
    <w:rsid w:val="00C14992"/>
    <w:rsid w:val="00C745FB"/>
    <w:rsid w:val="00C80ABF"/>
    <w:rsid w:val="00C82C29"/>
    <w:rsid w:val="00C914A6"/>
    <w:rsid w:val="00CC2090"/>
    <w:rsid w:val="00CC2687"/>
    <w:rsid w:val="00CF5AA4"/>
    <w:rsid w:val="00D04CBD"/>
    <w:rsid w:val="00D07055"/>
    <w:rsid w:val="00D711DC"/>
    <w:rsid w:val="00D73CE6"/>
    <w:rsid w:val="00D818D5"/>
    <w:rsid w:val="00D8208B"/>
    <w:rsid w:val="00D9034A"/>
    <w:rsid w:val="00DA0D68"/>
    <w:rsid w:val="00DB5AF2"/>
    <w:rsid w:val="00DE0465"/>
    <w:rsid w:val="00E13953"/>
    <w:rsid w:val="00E26543"/>
    <w:rsid w:val="00E5219E"/>
    <w:rsid w:val="00E74A64"/>
    <w:rsid w:val="00EC7703"/>
    <w:rsid w:val="00EE7BFC"/>
    <w:rsid w:val="00F01991"/>
    <w:rsid w:val="00F17561"/>
    <w:rsid w:val="00F22055"/>
    <w:rsid w:val="00F27356"/>
    <w:rsid w:val="00F33BA3"/>
    <w:rsid w:val="00F35F5A"/>
    <w:rsid w:val="00F4583C"/>
    <w:rsid w:val="00F74FEB"/>
    <w:rsid w:val="00F940C3"/>
    <w:rsid w:val="00FB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7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D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6561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17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90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66008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18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06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0757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09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5558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6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5997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32668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5900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3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98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84853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95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512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291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365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42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9426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.karasiewicz@synertime.pl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e.potocka@synertim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017B-6EA7-424C-A735-9CCE8EE4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16</cp:revision>
  <dcterms:created xsi:type="dcterms:W3CDTF">2024-06-18T13:28:00Z</dcterms:created>
  <dcterms:modified xsi:type="dcterms:W3CDTF">2024-09-04T07:57:00Z</dcterms:modified>
</cp:coreProperties>
</file>